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80EA9" w14:textId="77777777" w:rsidR="001517BC" w:rsidRPr="00EB737D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EB737D">
        <w:rPr>
          <w:rFonts w:ascii="Sylfaen" w:hAnsi="Sylfaen"/>
          <w:b/>
          <w:szCs w:val="24"/>
        </w:rPr>
        <w:t>ОБЪЯВЛЕНИЕ</w:t>
      </w:r>
    </w:p>
    <w:p w14:paraId="4E673080" w14:textId="77777777" w:rsidR="00DE1183" w:rsidRPr="00EB737D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EB737D">
        <w:rPr>
          <w:rFonts w:ascii="Sylfaen" w:hAnsi="Sylfaen"/>
          <w:b/>
          <w:szCs w:val="24"/>
        </w:rPr>
        <w:t>о заключенном договоре</w:t>
      </w:r>
    </w:p>
    <w:p w14:paraId="0CA61915" w14:textId="4173E910" w:rsidR="005461BC" w:rsidRPr="00B551BA" w:rsidRDefault="00681DE6" w:rsidP="00B551BA">
      <w:pPr>
        <w:pStyle w:val="3"/>
        <w:keepNext w:val="0"/>
        <w:widowControl w:val="0"/>
        <w:ind w:left="360" w:firstLine="0"/>
        <w:jc w:val="both"/>
        <w:rPr>
          <w:rFonts w:ascii="Sylfaen" w:hAnsi="Sylfaen"/>
          <w:sz w:val="22"/>
          <w:szCs w:val="22"/>
        </w:rPr>
      </w:pPr>
      <w:r w:rsidRPr="00EB737D">
        <w:rPr>
          <w:rFonts w:ascii="Sylfaen" w:hAnsi="Sylfaen"/>
          <w:b w:val="0"/>
          <w:sz w:val="20"/>
        </w:rPr>
        <w:t xml:space="preserve">Государственная некоммерческая организация «Ереванский </w:t>
      </w:r>
      <w:proofErr w:type="spellStart"/>
      <w:r w:rsidRPr="00EB737D">
        <w:rPr>
          <w:rFonts w:ascii="Sylfaen" w:hAnsi="Sylfaen"/>
          <w:b w:val="0"/>
          <w:sz w:val="20"/>
        </w:rPr>
        <w:t>государственний</w:t>
      </w:r>
      <w:proofErr w:type="spellEnd"/>
      <w:r w:rsidRPr="00EB737D">
        <w:rPr>
          <w:rFonts w:ascii="Sylfaen" w:hAnsi="Sylfaen"/>
          <w:b w:val="0"/>
          <w:sz w:val="20"/>
        </w:rPr>
        <w:t xml:space="preserve"> </w:t>
      </w:r>
      <w:proofErr w:type="spellStart"/>
      <w:r w:rsidRPr="00EB737D">
        <w:rPr>
          <w:rFonts w:ascii="Sylfaen" w:hAnsi="Sylfaen"/>
          <w:b w:val="0"/>
          <w:sz w:val="20"/>
        </w:rPr>
        <w:t>спортивний</w:t>
      </w:r>
      <w:proofErr w:type="spellEnd"/>
      <w:r w:rsidRPr="00EB737D">
        <w:rPr>
          <w:rFonts w:ascii="Sylfaen" w:hAnsi="Sylfaen"/>
          <w:b w:val="0"/>
          <w:sz w:val="20"/>
        </w:rPr>
        <w:t xml:space="preserve"> колледж олимпийского резерва</w:t>
      </w:r>
      <w:r w:rsidRPr="00EB737D">
        <w:rPr>
          <w:rFonts w:ascii="Sylfaen" w:hAnsi="Sylfaen"/>
          <w:b w:val="0"/>
        </w:rPr>
        <w:t>»</w:t>
      </w:r>
      <w:r w:rsidRPr="00EB737D">
        <w:rPr>
          <w:rFonts w:ascii="Sylfaen" w:hAnsi="Sylfaen"/>
          <w:b w:val="0"/>
          <w:lang w:val="hy-AM"/>
        </w:rPr>
        <w:t xml:space="preserve"> </w:t>
      </w:r>
      <w:r w:rsidR="005461BC" w:rsidRPr="00EB737D">
        <w:rPr>
          <w:rFonts w:ascii="Sylfaen" w:hAnsi="Sylfaen"/>
          <w:b w:val="0"/>
          <w:sz w:val="20"/>
        </w:rPr>
        <w:t xml:space="preserve">ниже представляет информацию о </w:t>
      </w:r>
      <w:r w:rsidR="000605EB" w:rsidRPr="00800431">
        <w:rPr>
          <w:rFonts w:ascii="GHEA Grapalat" w:hAnsi="GHEA Grapalat" w:cs="Sylfaen"/>
          <w:sz w:val="18"/>
          <w:szCs w:val="18"/>
        </w:rPr>
        <w:t>EOHPMQ-</w:t>
      </w:r>
      <w:r w:rsidR="000605EB" w:rsidRPr="00800431">
        <w:rPr>
          <w:rFonts w:ascii="GHEA Grapalat" w:hAnsi="GHEA Grapalat" w:cs="Sylfaen"/>
          <w:sz w:val="18"/>
          <w:szCs w:val="18"/>
          <w:lang w:val="en-US"/>
        </w:rPr>
        <w:t>MA</w:t>
      </w:r>
      <w:r w:rsidR="000605EB">
        <w:rPr>
          <w:rFonts w:ascii="GHEA Grapalat" w:hAnsi="GHEA Grapalat" w:cs="Sylfaen"/>
          <w:sz w:val="18"/>
          <w:szCs w:val="18"/>
          <w:lang w:val="hy-AM"/>
        </w:rPr>
        <w:t>AP</w:t>
      </w:r>
      <w:r w:rsidR="000605EB">
        <w:rPr>
          <w:rFonts w:ascii="GHEA Grapalat" w:hAnsi="GHEA Grapalat" w:cs="Sylfaen"/>
          <w:sz w:val="18"/>
          <w:szCs w:val="18"/>
        </w:rPr>
        <w:t>DZB-2</w:t>
      </w:r>
      <w:r w:rsidR="00B551BA" w:rsidRPr="00B551BA">
        <w:rPr>
          <w:rFonts w:ascii="GHEA Grapalat" w:hAnsi="GHEA Grapalat" w:cs="Sylfaen"/>
          <w:sz w:val="18"/>
          <w:szCs w:val="18"/>
        </w:rPr>
        <w:t>6</w:t>
      </w:r>
      <w:r w:rsidR="000605EB" w:rsidRPr="00800431">
        <w:rPr>
          <w:rFonts w:ascii="GHEA Grapalat" w:hAnsi="GHEA Grapalat" w:cs="Sylfaen"/>
          <w:sz w:val="18"/>
          <w:szCs w:val="18"/>
        </w:rPr>
        <w:t>/</w:t>
      </w:r>
      <w:r w:rsidR="005A6BC8">
        <w:rPr>
          <w:rFonts w:ascii="GHEA Grapalat" w:hAnsi="GHEA Grapalat" w:cs="Sylfaen"/>
          <w:sz w:val="18"/>
          <w:szCs w:val="18"/>
        </w:rPr>
        <w:t>1</w:t>
      </w:r>
      <w:r w:rsidR="00627D8B" w:rsidRPr="00627D8B">
        <w:rPr>
          <w:rFonts w:ascii="GHEA Grapalat" w:hAnsi="GHEA Grapalat" w:cs="Sylfaen"/>
          <w:sz w:val="18"/>
          <w:szCs w:val="18"/>
        </w:rPr>
        <w:t>8</w:t>
      </w:r>
      <w:r w:rsidR="005461BC" w:rsidRPr="00EB737D">
        <w:rPr>
          <w:rFonts w:ascii="Sylfaen" w:hAnsi="Sylfaen"/>
          <w:b w:val="0"/>
          <w:sz w:val="20"/>
        </w:rPr>
        <w:t xml:space="preserve"> заключенном </w:t>
      </w:r>
      <w:r w:rsidR="005461BC" w:rsidRPr="00EB737D">
        <w:rPr>
          <w:rFonts w:ascii="Sylfaen" w:hAnsi="Sylfaen"/>
          <w:sz w:val="20"/>
        </w:rPr>
        <w:t>20</w:t>
      </w:r>
      <w:r w:rsidRPr="00EB737D">
        <w:rPr>
          <w:rFonts w:ascii="Sylfaen" w:hAnsi="Sylfaen"/>
          <w:sz w:val="20"/>
          <w:lang w:val="hy-AM"/>
        </w:rPr>
        <w:t>2</w:t>
      </w:r>
      <w:r w:rsidR="005A6BC8">
        <w:rPr>
          <w:rFonts w:ascii="Sylfaen" w:hAnsi="Sylfaen"/>
          <w:sz w:val="20"/>
        </w:rPr>
        <w:t>6</w:t>
      </w:r>
      <w:r w:rsidR="00E02115" w:rsidRPr="00EB737D">
        <w:rPr>
          <w:rFonts w:ascii="Sylfaen" w:hAnsi="Sylfaen"/>
          <w:sz w:val="20"/>
        </w:rPr>
        <w:t xml:space="preserve"> </w:t>
      </w:r>
      <w:r w:rsidR="005B74C9">
        <w:rPr>
          <w:rFonts w:ascii="Sylfaen" w:hAnsi="Sylfaen"/>
          <w:sz w:val="20"/>
        </w:rPr>
        <w:t>года</w:t>
      </w:r>
      <w:r w:rsidR="000605EB">
        <w:rPr>
          <w:rFonts w:ascii="Sylfaen" w:hAnsi="Sylfaen"/>
          <w:sz w:val="20"/>
        </w:rPr>
        <w:t xml:space="preserve"> </w:t>
      </w:r>
      <w:r w:rsidR="00627D8B" w:rsidRPr="00627D8B">
        <w:rPr>
          <w:rFonts w:ascii="Sylfaen" w:hAnsi="Sylfaen"/>
          <w:sz w:val="20"/>
        </w:rPr>
        <w:t>08</w:t>
      </w:r>
      <w:r w:rsidR="00E02115" w:rsidRPr="00EB737D">
        <w:rPr>
          <w:rFonts w:ascii="Sylfaen" w:hAnsi="Sylfaen"/>
          <w:sz w:val="20"/>
        </w:rPr>
        <w:t xml:space="preserve">-ого </w:t>
      </w:r>
      <w:r w:rsidR="00627D8B" w:rsidRPr="00627D8B">
        <w:rPr>
          <w:rFonts w:ascii="Sylfaen" w:hAnsi="Sylfaen"/>
          <w:sz w:val="20"/>
        </w:rPr>
        <w:t>июня</w:t>
      </w:r>
      <w:r w:rsidR="00E02115" w:rsidRPr="00EB737D">
        <w:rPr>
          <w:rFonts w:ascii="Sylfaen" w:hAnsi="Sylfaen"/>
          <w:sz w:val="20"/>
        </w:rPr>
        <w:t xml:space="preserve"> </w:t>
      </w:r>
      <w:r w:rsidR="008F4088" w:rsidRPr="00EB737D">
        <w:rPr>
          <w:rFonts w:ascii="Sylfaen" w:hAnsi="Sylfaen"/>
          <w:b w:val="0"/>
          <w:sz w:val="20"/>
        </w:rPr>
        <w:t xml:space="preserve">в результате </w:t>
      </w:r>
      <w:r w:rsidR="008F36E5" w:rsidRPr="00EB737D">
        <w:rPr>
          <w:rFonts w:ascii="Sylfaen" w:hAnsi="Sylfaen"/>
          <w:b w:val="0"/>
          <w:sz w:val="20"/>
        </w:rPr>
        <w:t>процедуры закупки по</w:t>
      </w:r>
      <w:r w:rsidR="00620A72" w:rsidRPr="00EB737D">
        <w:rPr>
          <w:rFonts w:ascii="Sylfaen" w:hAnsi="Sylfaen"/>
          <w:b w:val="0"/>
          <w:sz w:val="20"/>
        </w:rPr>
        <w:t>д</w:t>
      </w:r>
      <w:r w:rsidR="008F36E5" w:rsidRPr="00EB737D">
        <w:rPr>
          <w:rFonts w:ascii="Sylfaen" w:hAnsi="Sylfaen"/>
          <w:b w:val="0"/>
          <w:sz w:val="20"/>
        </w:rPr>
        <w:t xml:space="preserve"> код</w:t>
      </w:r>
      <w:r w:rsidR="00620A72" w:rsidRPr="00EB737D">
        <w:rPr>
          <w:rFonts w:ascii="Sylfaen" w:hAnsi="Sylfaen"/>
          <w:b w:val="0"/>
          <w:sz w:val="20"/>
        </w:rPr>
        <w:t>ом</w:t>
      </w:r>
      <w:r w:rsidRPr="00EB737D">
        <w:rPr>
          <w:rFonts w:ascii="Sylfaen" w:hAnsi="Sylfaen" w:cs="Sylfaen"/>
          <w:b w:val="0"/>
          <w:sz w:val="20"/>
        </w:rPr>
        <w:t xml:space="preserve"> </w:t>
      </w:r>
      <w:r w:rsidR="000605EB" w:rsidRPr="00800431">
        <w:rPr>
          <w:rFonts w:ascii="GHEA Grapalat" w:hAnsi="GHEA Grapalat" w:cs="Sylfaen"/>
          <w:sz w:val="18"/>
          <w:szCs w:val="18"/>
        </w:rPr>
        <w:t>EOHPMQ-</w:t>
      </w:r>
      <w:r w:rsidR="000605EB" w:rsidRPr="00800431">
        <w:rPr>
          <w:rFonts w:ascii="GHEA Grapalat" w:hAnsi="GHEA Grapalat" w:cs="Sylfaen"/>
          <w:sz w:val="18"/>
          <w:szCs w:val="18"/>
          <w:lang w:val="en-US"/>
        </w:rPr>
        <w:t>MA</w:t>
      </w:r>
      <w:r w:rsidR="000605EB">
        <w:rPr>
          <w:rFonts w:ascii="GHEA Grapalat" w:hAnsi="GHEA Grapalat" w:cs="Sylfaen"/>
          <w:sz w:val="18"/>
          <w:szCs w:val="18"/>
          <w:lang w:val="hy-AM"/>
        </w:rPr>
        <w:t>AP</w:t>
      </w:r>
      <w:r w:rsidR="000605EB">
        <w:rPr>
          <w:rFonts w:ascii="GHEA Grapalat" w:hAnsi="GHEA Grapalat" w:cs="Sylfaen"/>
          <w:sz w:val="18"/>
          <w:szCs w:val="18"/>
        </w:rPr>
        <w:t>DZB-2</w:t>
      </w:r>
      <w:r w:rsidR="00B551BA" w:rsidRPr="00B551BA">
        <w:rPr>
          <w:rFonts w:ascii="GHEA Grapalat" w:hAnsi="GHEA Grapalat" w:cs="Sylfaen"/>
          <w:sz w:val="18"/>
          <w:szCs w:val="18"/>
        </w:rPr>
        <w:t>6</w:t>
      </w:r>
      <w:r w:rsidR="000605EB" w:rsidRPr="00800431">
        <w:rPr>
          <w:rFonts w:ascii="GHEA Grapalat" w:hAnsi="GHEA Grapalat" w:cs="Sylfaen"/>
          <w:sz w:val="18"/>
          <w:szCs w:val="18"/>
        </w:rPr>
        <w:t>/</w:t>
      </w:r>
      <w:r w:rsidR="005A6BC8">
        <w:rPr>
          <w:rFonts w:ascii="GHEA Grapalat" w:hAnsi="GHEA Grapalat" w:cs="Sylfaen"/>
          <w:sz w:val="18"/>
          <w:szCs w:val="18"/>
        </w:rPr>
        <w:t>1</w:t>
      </w:r>
      <w:r w:rsidR="00627D8B" w:rsidRPr="00627D8B">
        <w:rPr>
          <w:rFonts w:ascii="GHEA Grapalat" w:hAnsi="GHEA Grapalat" w:cs="Sylfaen"/>
          <w:sz w:val="18"/>
          <w:szCs w:val="18"/>
        </w:rPr>
        <w:t>8</w:t>
      </w:r>
      <w:r w:rsidR="00E02115" w:rsidRPr="00EB737D">
        <w:rPr>
          <w:rFonts w:ascii="Sylfaen" w:hAnsi="Sylfaen"/>
          <w:sz w:val="20"/>
        </w:rPr>
        <w:t xml:space="preserve"> </w:t>
      </w:r>
      <w:r w:rsidR="005461BC" w:rsidRPr="00EB737D">
        <w:rPr>
          <w:rFonts w:ascii="Sylfaen" w:hAnsi="Sylfaen"/>
          <w:b w:val="0"/>
          <w:sz w:val="20"/>
        </w:rPr>
        <w:t>орг</w:t>
      </w:r>
      <w:r w:rsidR="00620A72" w:rsidRPr="00EB737D">
        <w:rPr>
          <w:rFonts w:ascii="Sylfaen" w:hAnsi="Sylfaen"/>
          <w:b w:val="0"/>
          <w:sz w:val="20"/>
        </w:rPr>
        <w:t>анизованной с целью приобретения</w:t>
      </w:r>
      <w:r w:rsidR="00B551BA" w:rsidRPr="00B551BA">
        <w:rPr>
          <w:rFonts w:ascii="Sylfaen" w:hAnsi="Sylfaen"/>
          <w:b w:val="0"/>
          <w:sz w:val="20"/>
        </w:rPr>
        <w:t xml:space="preserve"> </w:t>
      </w:r>
      <w:r w:rsidR="00627D8B" w:rsidRPr="00627D8B">
        <w:rPr>
          <w:rFonts w:ascii="Sylfaen" w:hAnsi="Sylfaen" w:hint="eastAsia"/>
          <w:bCs/>
          <w:sz w:val="20"/>
        </w:rPr>
        <w:t>Умного</w:t>
      </w:r>
      <w:r w:rsidR="00627D8B" w:rsidRPr="00627D8B">
        <w:rPr>
          <w:rFonts w:ascii="Sylfaen" w:hAnsi="Sylfaen"/>
          <w:bCs/>
          <w:sz w:val="20"/>
        </w:rPr>
        <w:t xml:space="preserve"> </w:t>
      </w:r>
      <w:r w:rsidR="00627D8B" w:rsidRPr="00627D8B">
        <w:rPr>
          <w:rFonts w:ascii="Sylfaen" w:hAnsi="Sylfaen" w:hint="eastAsia"/>
          <w:bCs/>
          <w:sz w:val="20"/>
        </w:rPr>
        <w:t>школьного</w:t>
      </w:r>
      <w:r w:rsidR="00627D8B" w:rsidRPr="00627D8B">
        <w:rPr>
          <w:rFonts w:ascii="Sylfaen" w:hAnsi="Sylfaen"/>
          <w:bCs/>
          <w:sz w:val="20"/>
        </w:rPr>
        <w:t xml:space="preserve"> </w:t>
      </w:r>
      <w:r w:rsidR="00627D8B" w:rsidRPr="00627D8B">
        <w:rPr>
          <w:rFonts w:ascii="Sylfaen" w:hAnsi="Sylfaen" w:hint="eastAsia"/>
          <w:bCs/>
          <w:sz w:val="20"/>
        </w:rPr>
        <w:t>звонка</w:t>
      </w:r>
      <w:r w:rsidR="00627D8B" w:rsidRPr="00627D8B">
        <w:rPr>
          <w:rFonts w:ascii="Sylfaen" w:hAnsi="Sylfaen"/>
          <w:bCs/>
          <w:sz w:val="20"/>
        </w:rPr>
        <w:t xml:space="preserve"> </w:t>
      </w:r>
      <w:r w:rsidR="006840B6" w:rsidRPr="00EB737D">
        <w:rPr>
          <w:rFonts w:ascii="Sylfaen" w:hAnsi="Sylfaen"/>
          <w:b w:val="0"/>
          <w:sz w:val="20"/>
        </w:rPr>
        <w:t>для своих нужд</w:t>
      </w:r>
      <w:r w:rsidR="006840B6" w:rsidRPr="00EB737D">
        <w:rPr>
          <w:rFonts w:ascii="Sylfaen" w:hAnsi="Sylfaen"/>
          <w:sz w:val="20"/>
        </w:rPr>
        <w:t>:</w:t>
      </w:r>
    </w:p>
    <w:p w14:paraId="5B1D046F" w14:textId="77777777" w:rsidR="005461BC" w:rsidRPr="00EB737D" w:rsidRDefault="008F4088" w:rsidP="00E02115">
      <w:pPr>
        <w:spacing w:line="360" w:lineRule="auto"/>
        <w:ind w:left="708" w:firstLine="708"/>
        <w:rPr>
          <w:rFonts w:ascii="Sylfaen" w:hAnsi="Sylfaen" w:cs="Sylfaen"/>
          <w:sz w:val="20"/>
        </w:rPr>
      </w:pPr>
      <w:r w:rsidRPr="00EB737D">
        <w:rPr>
          <w:rFonts w:ascii="Sylfaen" w:hAnsi="Sylfaen"/>
          <w:sz w:val="20"/>
        </w:rPr>
        <w:t xml:space="preserve"> </w:t>
      </w:r>
      <w:r w:rsidRPr="00EB737D">
        <w:rPr>
          <w:rFonts w:ascii="Sylfaen" w:hAnsi="Sylfaen"/>
          <w:sz w:val="20"/>
        </w:rPr>
        <w:tab/>
      </w:r>
      <w:r w:rsidRPr="00EB737D">
        <w:rPr>
          <w:rFonts w:ascii="Sylfaen" w:hAnsi="Sylfaen"/>
          <w:sz w:val="20"/>
        </w:rPr>
        <w:tab/>
      </w:r>
      <w:r w:rsidRPr="00EB737D">
        <w:rPr>
          <w:rFonts w:ascii="Sylfaen" w:hAnsi="Sylfaen"/>
          <w:sz w:val="20"/>
        </w:rPr>
        <w:tab/>
      </w:r>
      <w:r w:rsidRPr="00EB737D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75"/>
        <w:gridCol w:w="135"/>
        <w:gridCol w:w="117"/>
        <w:gridCol w:w="612"/>
        <w:gridCol w:w="142"/>
        <w:gridCol w:w="146"/>
        <w:gridCol w:w="793"/>
      </w:tblGrid>
      <w:tr w:rsidR="005461BC" w:rsidRPr="00EB737D" w14:paraId="12D9568F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33FECF2" w14:textId="77777777" w:rsidR="005461BC" w:rsidRPr="00EB737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4671B27E" w14:textId="77777777" w:rsidR="005461BC" w:rsidRPr="00EB737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EB737D" w14:paraId="59C27895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6DA5AB5" w14:textId="77777777" w:rsidR="009F073F" w:rsidRPr="00EB737D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EB737D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1D6926A" w14:textId="77777777" w:rsidR="009F073F" w:rsidRPr="00EB737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FBBE358" w14:textId="77777777" w:rsidR="009F073F" w:rsidRPr="00EB737D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EB737D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60D841A" w14:textId="77777777" w:rsidR="009F073F" w:rsidRPr="00EB737D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F91D12D" w14:textId="77777777" w:rsidR="009F073F" w:rsidRPr="00EB737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1812B5BE" w14:textId="77777777" w:rsidR="009F073F" w:rsidRPr="00EB737D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20D30062" w14:textId="77777777" w:rsidR="009F073F" w:rsidRPr="00EB737D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B737D" w14:paraId="2522D1E3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1498C2D3" w14:textId="77777777" w:rsidR="009F073F" w:rsidRPr="00EB737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376D233" w14:textId="77777777" w:rsidR="009F073F" w:rsidRPr="00EB737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06AB52F" w14:textId="77777777" w:rsidR="009F073F" w:rsidRPr="00EB737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8B5B0ED" w14:textId="77777777" w:rsidR="009F073F" w:rsidRPr="00EB737D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D5160AB" w14:textId="77777777" w:rsidR="009F073F" w:rsidRPr="00EB737D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45F66187" w14:textId="77777777" w:rsidR="009F073F" w:rsidRPr="00EB737D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EB737D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EB737D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180856FB" w14:textId="77777777" w:rsidR="009F073F" w:rsidRPr="00EB737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12FD93FB" w14:textId="77777777" w:rsidR="009F073F" w:rsidRPr="00EB737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EB737D" w14:paraId="4827FD35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AB2CD" w14:textId="77777777" w:rsidR="009F073F" w:rsidRPr="00EB737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A4B4C" w14:textId="77777777" w:rsidR="009F073F" w:rsidRPr="00EB737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780DE" w14:textId="77777777" w:rsidR="009F073F" w:rsidRPr="00EB737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7B1D2" w14:textId="77777777" w:rsidR="009F073F" w:rsidRPr="00EB737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D91CA" w14:textId="77777777" w:rsidR="009F073F" w:rsidRPr="00EB737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EDDAE" w14:textId="77777777" w:rsidR="009F073F" w:rsidRPr="00EB737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B3A40" w14:textId="77777777" w:rsidR="009F073F" w:rsidRPr="00EB737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6E65B27" w14:textId="77777777" w:rsidR="009F073F" w:rsidRPr="00EB737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E43BFF5" w14:textId="77777777" w:rsidR="009F073F" w:rsidRPr="00EB737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342FDC8E" w14:textId="77777777" w:rsidTr="00743704">
        <w:trPr>
          <w:trHeight w:val="5810"/>
          <w:jc w:val="center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9C6FA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32DCC" w14:textId="3720D779" w:rsidR="00B551BA" w:rsidRPr="005B74C9" w:rsidRDefault="00627D8B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lang w:eastAsia="en-US"/>
              </w:rPr>
            </w:pPr>
            <w:r w:rsidRPr="00627D8B">
              <w:rPr>
                <w:rStyle w:val="y2iqfc"/>
                <w:rFonts w:ascii="inherit" w:hAnsi="inherit" w:hint="eastAsia"/>
                <w:color w:val="202124"/>
                <w:sz w:val="26"/>
                <w:szCs w:val="26"/>
              </w:rPr>
              <w:t>Умный</w:t>
            </w:r>
            <w:r w:rsidRPr="00627D8B">
              <w:rPr>
                <w:rStyle w:val="y2iqfc"/>
                <w:rFonts w:ascii="inherit" w:hAnsi="inherit"/>
                <w:color w:val="202124"/>
                <w:sz w:val="26"/>
                <w:szCs w:val="26"/>
              </w:rPr>
              <w:t xml:space="preserve"> </w:t>
            </w:r>
            <w:r w:rsidRPr="00627D8B">
              <w:rPr>
                <w:rStyle w:val="y2iqfc"/>
                <w:rFonts w:ascii="inherit" w:hAnsi="inherit" w:hint="eastAsia"/>
                <w:color w:val="202124"/>
                <w:sz w:val="26"/>
                <w:szCs w:val="26"/>
              </w:rPr>
              <w:t>школьный</w:t>
            </w:r>
            <w:r w:rsidRPr="00627D8B">
              <w:rPr>
                <w:rStyle w:val="y2iqfc"/>
                <w:rFonts w:ascii="inherit" w:hAnsi="inherit"/>
                <w:color w:val="202124"/>
                <w:sz w:val="26"/>
                <w:szCs w:val="26"/>
              </w:rPr>
              <w:t xml:space="preserve"> </w:t>
            </w:r>
            <w:r w:rsidRPr="00627D8B">
              <w:rPr>
                <w:rStyle w:val="y2iqfc"/>
                <w:rFonts w:ascii="inherit" w:hAnsi="inherit" w:hint="eastAsia"/>
                <w:color w:val="202124"/>
                <w:sz w:val="26"/>
                <w:szCs w:val="26"/>
              </w:rPr>
              <w:t>звонок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0E82B" w14:textId="77777777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7733D" w14:textId="77777777" w:rsidR="00B551BA" w:rsidRPr="005B74C9" w:rsidRDefault="00B551BA" w:rsidP="00B551B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CDF26" w14:textId="77777777" w:rsidR="00B551BA" w:rsidRPr="005B74C9" w:rsidRDefault="00B551BA" w:rsidP="00B551B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9958B" w14:textId="7DBCB297" w:rsidR="00B551BA" w:rsidRPr="005A6BC8" w:rsidRDefault="005A6BC8" w:rsidP="00B551B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627D8B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A95CA" w14:textId="6904E275" w:rsidR="00B551BA" w:rsidRPr="005A6BC8" w:rsidRDefault="005A6BC8" w:rsidP="00B551B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627D8B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8C18296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  <w:r w:rsidRPr="00627D8B">
              <w:rPr>
                <w:rFonts w:ascii="Calibri" w:hAnsi="Calibri" w:cs="Calibri" w:hint="eastAsia"/>
              </w:rPr>
              <w:t>Система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звукового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оповещения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внутренней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связи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должна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включать</w:t>
            </w:r>
            <w:r w:rsidRPr="00627D8B">
              <w:rPr>
                <w:rFonts w:ascii="Calibri" w:hAnsi="Calibri" w:cs="Calibri"/>
              </w:rPr>
              <w:t xml:space="preserve">: 1 </w:t>
            </w:r>
            <w:r w:rsidRPr="00627D8B">
              <w:rPr>
                <w:rFonts w:ascii="Calibri" w:hAnsi="Calibri" w:cs="Calibri" w:hint="eastAsia"/>
              </w:rPr>
              <w:t>интеллектуальный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звонок</w:t>
            </w:r>
            <w:r w:rsidRPr="00627D8B">
              <w:rPr>
                <w:rFonts w:ascii="Calibri" w:hAnsi="Calibri" w:cs="Calibri"/>
              </w:rPr>
              <w:t xml:space="preserve">, 1 </w:t>
            </w:r>
            <w:r w:rsidRPr="00627D8B">
              <w:rPr>
                <w:rFonts w:ascii="Calibri" w:hAnsi="Calibri" w:cs="Calibri" w:hint="eastAsia"/>
              </w:rPr>
              <w:t>панель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управления</w:t>
            </w:r>
            <w:r w:rsidRPr="00627D8B">
              <w:rPr>
                <w:rFonts w:ascii="Calibri" w:hAnsi="Calibri" w:cs="Calibri"/>
              </w:rPr>
              <w:t xml:space="preserve">, 1 </w:t>
            </w:r>
            <w:r w:rsidRPr="00627D8B">
              <w:rPr>
                <w:rFonts w:ascii="Calibri" w:hAnsi="Calibri" w:cs="Calibri" w:hint="eastAsia"/>
              </w:rPr>
              <w:t>внутренний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усилитель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звука</w:t>
            </w:r>
            <w:r w:rsidRPr="00627D8B">
              <w:rPr>
                <w:rFonts w:ascii="Calibri" w:hAnsi="Calibri" w:cs="Calibri"/>
              </w:rPr>
              <w:t xml:space="preserve">, 1 </w:t>
            </w:r>
            <w:r w:rsidRPr="00627D8B">
              <w:rPr>
                <w:rFonts w:ascii="Calibri" w:hAnsi="Calibri" w:cs="Calibri" w:hint="eastAsia"/>
              </w:rPr>
              <w:t>внешний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усилитель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звука</w:t>
            </w:r>
            <w:r w:rsidRPr="00627D8B">
              <w:rPr>
                <w:rFonts w:ascii="Calibri" w:hAnsi="Calibri" w:cs="Calibri"/>
              </w:rPr>
              <w:t xml:space="preserve">, 4 </w:t>
            </w:r>
            <w:r w:rsidRPr="00627D8B">
              <w:rPr>
                <w:rFonts w:ascii="Calibri" w:hAnsi="Calibri" w:cs="Calibri" w:hint="eastAsia"/>
              </w:rPr>
              <w:t>внутренних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громкоговорителя</w:t>
            </w:r>
            <w:r w:rsidRPr="00627D8B">
              <w:rPr>
                <w:rFonts w:ascii="Calibri" w:hAnsi="Calibri" w:cs="Calibri"/>
              </w:rPr>
              <w:t xml:space="preserve">, 2 </w:t>
            </w:r>
            <w:r w:rsidRPr="00627D8B">
              <w:rPr>
                <w:rFonts w:ascii="Calibri" w:hAnsi="Calibri" w:cs="Calibri" w:hint="eastAsia"/>
              </w:rPr>
              <w:t>внешних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громкоговорителя</w:t>
            </w:r>
            <w:r w:rsidRPr="00627D8B">
              <w:rPr>
                <w:rFonts w:ascii="Calibri" w:hAnsi="Calibri" w:cs="Calibri"/>
              </w:rPr>
              <w:t xml:space="preserve">, 1 </w:t>
            </w:r>
            <w:r w:rsidRPr="00627D8B">
              <w:rPr>
                <w:rFonts w:ascii="Calibri" w:hAnsi="Calibri" w:cs="Calibri" w:hint="eastAsia"/>
              </w:rPr>
              <w:t>микрофон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кабельную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инфраструктур</w:t>
            </w:r>
            <w:r w:rsidRPr="00627D8B">
              <w:rPr>
                <w:rFonts w:ascii="Calibri" w:hAnsi="Calibri" w:cs="Calibri" w:hint="eastAsia"/>
              </w:rPr>
              <w:lastRenderedPageBreak/>
              <w:t>у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также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монтажные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пусконаладочные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работы</w:t>
            </w:r>
            <w:r w:rsidRPr="00627D8B">
              <w:rPr>
                <w:rFonts w:ascii="Calibri" w:hAnsi="Calibri" w:cs="Calibri"/>
              </w:rPr>
              <w:t xml:space="preserve">. </w:t>
            </w:r>
            <w:r w:rsidRPr="00627D8B">
              <w:rPr>
                <w:rFonts w:ascii="Calibri" w:hAnsi="Calibri" w:cs="Calibri" w:hint="eastAsia"/>
              </w:rPr>
              <w:t>Система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должна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обеспечивать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четкую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стабильную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передачу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как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внутри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помещений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так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на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открытых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площадках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иметь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централизованное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управление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равномерное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звуковое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покрытие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громкоговорителей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качественное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звучание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усилителей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без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искажений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внешнее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оборудование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должно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быть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устойчиво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к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воздействию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окружающей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среды</w:t>
            </w:r>
            <w:r w:rsidRPr="00627D8B">
              <w:rPr>
                <w:rFonts w:ascii="Calibri" w:hAnsi="Calibri" w:cs="Calibri"/>
              </w:rPr>
              <w:t xml:space="preserve">. </w:t>
            </w:r>
            <w:r w:rsidRPr="00627D8B">
              <w:rPr>
                <w:rFonts w:ascii="Calibri" w:hAnsi="Calibri" w:cs="Calibri" w:hint="eastAsia"/>
              </w:rPr>
              <w:t>Монтаж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выполняется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использованием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соответствующих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крепежных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элементов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соблюдением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технических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норм</w:t>
            </w:r>
            <w:r w:rsidRPr="00627D8B">
              <w:rPr>
                <w:rFonts w:ascii="Calibri" w:hAnsi="Calibri" w:cs="Calibri"/>
              </w:rPr>
              <w:t>.</w:t>
            </w:r>
          </w:p>
          <w:p w14:paraId="42BB8F4E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</w:p>
          <w:p w14:paraId="307582DF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  <w:r w:rsidRPr="00627D8B">
              <w:rPr>
                <w:rFonts w:ascii="Calibri" w:hAnsi="Calibri" w:cs="Calibri" w:hint="eastAsia"/>
              </w:rPr>
              <w:lastRenderedPageBreak/>
              <w:t>Единица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измерения</w:t>
            </w:r>
            <w:r w:rsidRPr="00627D8B">
              <w:rPr>
                <w:rFonts w:ascii="Calibri" w:hAnsi="Calibri" w:cs="Calibri"/>
              </w:rPr>
              <w:t xml:space="preserve">: </w:t>
            </w:r>
            <w:r w:rsidRPr="00627D8B">
              <w:rPr>
                <w:rFonts w:ascii="Calibri" w:hAnsi="Calibri" w:cs="Calibri" w:hint="eastAsia"/>
              </w:rPr>
              <w:t>шт</w:t>
            </w:r>
            <w:r w:rsidRPr="00627D8B">
              <w:rPr>
                <w:rFonts w:ascii="Calibri" w:hAnsi="Calibri" w:cs="Calibri"/>
              </w:rPr>
              <w:t>.</w:t>
            </w:r>
          </w:p>
          <w:p w14:paraId="272A6F31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  <w:r w:rsidRPr="00627D8B">
              <w:rPr>
                <w:rFonts w:ascii="Calibri" w:hAnsi="Calibri" w:cs="Calibri" w:hint="eastAsia"/>
              </w:rPr>
              <w:t>Количество</w:t>
            </w:r>
            <w:r w:rsidRPr="00627D8B">
              <w:rPr>
                <w:rFonts w:ascii="Calibri" w:hAnsi="Calibri" w:cs="Calibri"/>
              </w:rPr>
              <w:t>: 1</w:t>
            </w:r>
          </w:p>
          <w:p w14:paraId="21F87DE6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</w:p>
          <w:p w14:paraId="5502A4E3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  <w:r w:rsidRPr="00627D8B">
              <w:rPr>
                <w:rFonts w:ascii="Calibri" w:hAnsi="Calibri" w:cs="Calibri" w:hint="eastAsia"/>
              </w:rPr>
              <w:t>Место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поставки</w:t>
            </w:r>
            <w:r w:rsidRPr="00627D8B">
              <w:rPr>
                <w:rFonts w:ascii="Calibri" w:hAnsi="Calibri" w:cs="Calibri"/>
              </w:rPr>
              <w:t>/</w:t>
            </w:r>
            <w:r w:rsidRPr="00627D8B">
              <w:rPr>
                <w:rFonts w:ascii="Calibri" w:hAnsi="Calibri" w:cs="Calibri" w:hint="eastAsia"/>
              </w:rPr>
              <w:t>выполнения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работ</w:t>
            </w:r>
            <w:r w:rsidRPr="00627D8B">
              <w:rPr>
                <w:rFonts w:ascii="Calibri" w:hAnsi="Calibri" w:cs="Calibri"/>
              </w:rPr>
              <w:t xml:space="preserve">: </w:t>
            </w:r>
            <w:r w:rsidRPr="00627D8B">
              <w:rPr>
                <w:rFonts w:ascii="Calibri" w:hAnsi="Calibri" w:cs="Calibri" w:hint="eastAsia"/>
              </w:rPr>
              <w:t>г</w:t>
            </w:r>
            <w:r w:rsidRPr="00627D8B">
              <w:rPr>
                <w:rFonts w:ascii="Calibri" w:hAnsi="Calibri" w:cs="Calibri"/>
              </w:rPr>
              <w:t xml:space="preserve">. </w:t>
            </w:r>
            <w:r w:rsidRPr="00627D8B">
              <w:rPr>
                <w:rFonts w:ascii="Calibri" w:hAnsi="Calibri" w:cs="Calibri" w:hint="eastAsia"/>
              </w:rPr>
              <w:t>Ереван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ул</w:t>
            </w:r>
            <w:r w:rsidRPr="00627D8B">
              <w:rPr>
                <w:rFonts w:ascii="Calibri" w:hAnsi="Calibri" w:cs="Calibri"/>
              </w:rPr>
              <w:t xml:space="preserve">. </w:t>
            </w:r>
            <w:r w:rsidRPr="00627D8B">
              <w:rPr>
                <w:rFonts w:ascii="Calibri" w:hAnsi="Calibri" w:cs="Calibri" w:hint="eastAsia"/>
              </w:rPr>
              <w:t>Арама</w:t>
            </w:r>
            <w:r w:rsidRPr="00627D8B">
              <w:rPr>
                <w:rFonts w:ascii="Calibri" w:hAnsi="Calibri" w:cs="Calibri"/>
              </w:rPr>
              <w:t xml:space="preserve"> </w:t>
            </w:r>
            <w:proofErr w:type="spellStart"/>
            <w:r w:rsidRPr="00627D8B">
              <w:rPr>
                <w:rFonts w:ascii="Calibri" w:hAnsi="Calibri" w:cs="Calibri" w:hint="eastAsia"/>
              </w:rPr>
              <w:t>Манукяна</w:t>
            </w:r>
            <w:proofErr w:type="spellEnd"/>
            <w:r w:rsidRPr="00627D8B">
              <w:rPr>
                <w:rFonts w:ascii="Calibri" w:hAnsi="Calibri" w:cs="Calibri"/>
              </w:rPr>
              <w:t>, 31.</w:t>
            </w:r>
          </w:p>
          <w:p w14:paraId="617C8B7A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</w:p>
          <w:p w14:paraId="5F014B3C" w14:textId="01FFC08F" w:rsidR="00B551BA" w:rsidRDefault="00627D8B" w:rsidP="00627D8B">
            <w:r w:rsidRPr="00627D8B">
              <w:rPr>
                <w:rFonts w:ascii="Calibri" w:hAnsi="Calibri" w:cs="Calibri" w:hint="eastAsia"/>
              </w:rPr>
              <w:t>Срок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выполнения</w:t>
            </w:r>
            <w:r w:rsidRPr="00627D8B">
              <w:rPr>
                <w:rFonts w:ascii="Calibri" w:hAnsi="Calibri" w:cs="Calibri"/>
              </w:rPr>
              <w:t xml:space="preserve">: </w:t>
            </w:r>
            <w:r w:rsidRPr="00627D8B">
              <w:rPr>
                <w:rFonts w:ascii="Calibri" w:hAnsi="Calibri" w:cs="Calibri" w:hint="eastAsia"/>
              </w:rPr>
              <w:t>в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течение</w:t>
            </w:r>
            <w:r w:rsidRPr="00627D8B">
              <w:rPr>
                <w:rFonts w:ascii="Calibri" w:hAnsi="Calibri" w:cs="Calibri"/>
              </w:rPr>
              <w:t xml:space="preserve"> 20 </w:t>
            </w:r>
            <w:r w:rsidRPr="00627D8B">
              <w:rPr>
                <w:rFonts w:ascii="Calibri" w:hAnsi="Calibri" w:cs="Calibri" w:hint="eastAsia"/>
              </w:rPr>
              <w:t>календарных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дней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дня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вступления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договора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силу</w:t>
            </w:r>
            <w:r w:rsidRPr="00627D8B">
              <w:rPr>
                <w:rFonts w:ascii="Calibri" w:hAnsi="Calibri" w:cs="Calibri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1778CD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  <w:r w:rsidRPr="00627D8B">
              <w:rPr>
                <w:rFonts w:ascii="Calibri" w:hAnsi="Calibri" w:cs="Calibri" w:hint="eastAsia"/>
              </w:rPr>
              <w:lastRenderedPageBreak/>
              <w:t>Система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звукового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оповещения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внутренней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связи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должна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включать</w:t>
            </w:r>
            <w:r w:rsidRPr="00627D8B">
              <w:rPr>
                <w:rFonts w:ascii="Calibri" w:hAnsi="Calibri" w:cs="Calibri"/>
              </w:rPr>
              <w:t xml:space="preserve">: 1 </w:t>
            </w:r>
            <w:r w:rsidRPr="00627D8B">
              <w:rPr>
                <w:rFonts w:ascii="Calibri" w:hAnsi="Calibri" w:cs="Calibri" w:hint="eastAsia"/>
              </w:rPr>
              <w:t>интеллектуальный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звонок</w:t>
            </w:r>
            <w:r w:rsidRPr="00627D8B">
              <w:rPr>
                <w:rFonts w:ascii="Calibri" w:hAnsi="Calibri" w:cs="Calibri"/>
              </w:rPr>
              <w:t xml:space="preserve">, 1 </w:t>
            </w:r>
            <w:r w:rsidRPr="00627D8B">
              <w:rPr>
                <w:rFonts w:ascii="Calibri" w:hAnsi="Calibri" w:cs="Calibri" w:hint="eastAsia"/>
              </w:rPr>
              <w:t>панель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управления</w:t>
            </w:r>
            <w:r w:rsidRPr="00627D8B">
              <w:rPr>
                <w:rFonts w:ascii="Calibri" w:hAnsi="Calibri" w:cs="Calibri"/>
              </w:rPr>
              <w:t xml:space="preserve">, 1 </w:t>
            </w:r>
            <w:r w:rsidRPr="00627D8B">
              <w:rPr>
                <w:rFonts w:ascii="Calibri" w:hAnsi="Calibri" w:cs="Calibri" w:hint="eastAsia"/>
              </w:rPr>
              <w:t>внутренний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усилитель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звука</w:t>
            </w:r>
            <w:r w:rsidRPr="00627D8B">
              <w:rPr>
                <w:rFonts w:ascii="Calibri" w:hAnsi="Calibri" w:cs="Calibri"/>
              </w:rPr>
              <w:t xml:space="preserve">, 1 </w:t>
            </w:r>
            <w:r w:rsidRPr="00627D8B">
              <w:rPr>
                <w:rFonts w:ascii="Calibri" w:hAnsi="Calibri" w:cs="Calibri" w:hint="eastAsia"/>
              </w:rPr>
              <w:t>внешний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усилитель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звука</w:t>
            </w:r>
            <w:r w:rsidRPr="00627D8B">
              <w:rPr>
                <w:rFonts w:ascii="Calibri" w:hAnsi="Calibri" w:cs="Calibri"/>
              </w:rPr>
              <w:t xml:space="preserve">, 4 </w:t>
            </w:r>
            <w:r w:rsidRPr="00627D8B">
              <w:rPr>
                <w:rFonts w:ascii="Calibri" w:hAnsi="Calibri" w:cs="Calibri" w:hint="eastAsia"/>
              </w:rPr>
              <w:t>внутренних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громкоговорителя</w:t>
            </w:r>
            <w:r w:rsidRPr="00627D8B">
              <w:rPr>
                <w:rFonts w:ascii="Calibri" w:hAnsi="Calibri" w:cs="Calibri"/>
              </w:rPr>
              <w:t xml:space="preserve">, 2 </w:t>
            </w:r>
            <w:r w:rsidRPr="00627D8B">
              <w:rPr>
                <w:rFonts w:ascii="Calibri" w:hAnsi="Calibri" w:cs="Calibri" w:hint="eastAsia"/>
              </w:rPr>
              <w:t>внешних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громкоговорителя</w:t>
            </w:r>
            <w:r w:rsidRPr="00627D8B">
              <w:rPr>
                <w:rFonts w:ascii="Calibri" w:hAnsi="Calibri" w:cs="Calibri"/>
              </w:rPr>
              <w:t xml:space="preserve">, 1 </w:t>
            </w:r>
            <w:r w:rsidRPr="00627D8B">
              <w:rPr>
                <w:rFonts w:ascii="Calibri" w:hAnsi="Calibri" w:cs="Calibri" w:hint="eastAsia"/>
              </w:rPr>
              <w:t>микрофон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кабельную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инфраструктур</w:t>
            </w:r>
            <w:r w:rsidRPr="00627D8B">
              <w:rPr>
                <w:rFonts w:ascii="Calibri" w:hAnsi="Calibri" w:cs="Calibri" w:hint="eastAsia"/>
              </w:rPr>
              <w:lastRenderedPageBreak/>
              <w:t>у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также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монтажные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пусконаладочные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работы</w:t>
            </w:r>
            <w:r w:rsidRPr="00627D8B">
              <w:rPr>
                <w:rFonts w:ascii="Calibri" w:hAnsi="Calibri" w:cs="Calibri"/>
              </w:rPr>
              <w:t xml:space="preserve">. </w:t>
            </w:r>
            <w:r w:rsidRPr="00627D8B">
              <w:rPr>
                <w:rFonts w:ascii="Calibri" w:hAnsi="Calibri" w:cs="Calibri" w:hint="eastAsia"/>
              </w:rPr>
              <w:t>Система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должна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обеспечивать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четкую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стабильную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передачу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как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внутри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помещений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так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на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открытых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площадках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иметь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централизованное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управление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равномерное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звуковое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покрытие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громкоговорителей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качественное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звучание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усилителей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без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искажений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внешнее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оборудование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должно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быть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устойчиво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к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воздействию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окружающей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среды</w:t>
            </w:r>
            <w:r w:rsidRPr="00627D8B">
              <w:rPr>
                <w:rFonts w:ascii="Calibri" w:hAnsi="Calibri" w:cs="Calibri"/>
              </w:rPr>
              <w:t xml:space="preserve">. </w:t>
            </w:r>
            <w:r w:rsidRPr="00627D8B">
              <w:rPr>
                <w:rFonts w:ascii="Calibri" w:hAnsi="Calibri" w:cs="Calibri" w:hint="eastAsia"/>
              </w:rPr>
              <w:t>Монтаж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выполняется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использованием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соответствующих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крепежных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элементов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соблюдением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технических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норм</w:t>
            </w:r>
            <w:r w:rsidRPr="00627D8B">
              <w:rPr>
                <w:rFonts w:ascii="Calibri" w:hAnsi="Calibri" w:cs="Calibri"/>
              </w:rPr>
              <w:t>.</w:t>
            </w:r>
          </w:p>
          <w:p w14:paraId="5A825625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</w:p>
          <w:p w14:paraId="552FA514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  <w:r w:rsidRPr="00627D8B">
              <w:rPr>
                <w:rFonts w:ascii="Calibri" w:hAnsi="Calibri" w:cs="Calibri" w:hint="eastAsia"/>
              </w:rPr>
              <w:lastRenderedPageBreak/>
              <w:t>Единица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измерения</w:t>
            </w:r>
            <w:r w:rsidRPr="00627D8B">
              <w:rPr>
                <w:rFonts w:ascii="Calibri" w:hAnsi="Calibri" w:cs="Calibri"/>
              </w:rPr>
              <w:t xml:space="preserve">: </w:t>
            </w:r>
            <w:r w:rsidRPr="00627D8B">
              <w:rPr>
                <w:rFonts w:ascii="Calibri" w:hAnsi="Calibri" w:cs="Calibri" w:hint="eastAsia"/>
              </w:rPr>
              <w:t>шт</w:t>
            </w:r>
            <w:r w:rsidRPr="00627D8B">
              <w:rPr>
                <w:rFonts w:ascii="Calibri" w:hAnsi="Calibri" w:cs="Calibri"/>
              </w:rPr>
              <w:t>.</w:t>
            </w:r>
          </w:p>
          <w:p w14:paraId="1FDCCFBA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  <w:r w:rsidRPr="00627D8B">
              <w:rPr>
                <w:rFonts w:ascii="Calibri" w:hAnsi="Calibri" w:cs="Calibri" w:hint="eastAsia"/>
              </w:rPr>
              <w:t>Количество</w:t>
            </w:r>
            <w:r w:rsidRPr="00627D8B">
              <w:rPr>
                <w:rFonts w:ascii="Calibri" w:hAnsi="Calibri" w:cs="Calibri"/>
              </w:rPr>
              <w:t>: 1</w:t>
            </w:r>
          </w:p>
          <w:p w14:paraId="7519D5C7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</w:p>
          <w:p w14:paraId="7B2B30DF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  <w:r w:rsidRPr="00627D8B">
              <w:rPr>
                <w:rFonts w:ascii="Calibri" w:hAnsi="Calibri" w:cs="Calibri" w:hint="eastAsia"/>
              </w:rPr>
              <w:t>Место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поставки</w:t>
            </w:r>
            <w:r w:rsidRPr="00627D8B">
              <w:rPr>
                <w:rFonts w:ascii="Calibri" w:hAnsi="Calibri" w:cs="Calibri"/>
              </w:rPr>
              <w:t>/</w:t>
            </w:r>
            <w:r w:rsidRPr="00627D8B">
              <w:rPr>
                <w:rFonts w:ascii="Calibri" w:hAnsi="Calibri" w:cs="Calibri" w:hint="eastAsia"/>
              </w:rPr>
              <w:t>выполнения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работ</w:t>
            </w:r>
            <w:r w:rsidRPr="00627D8B">
              <w:rPr>
                <w:rFonts w:ascii="Calibri" w:hAnsi="Calibri" w:cs="Calibri"/>
              </w:rPr>
              <w:t xml:space="preserve">: </w:t>
            </w:r>
            <w:r w:rsidRPr="00627D8B">
              <w:rPr>
                <w:rFonts w:ascii="Calibri" w:hAnsi="Calibri" w:cs="Calibri" w:hint="eastAsia"/>
              </w:rPr>
              <w:t>г</w:t>
            </w:r>
            <w:r w:rsidRPr="00627D8B">
              <w:rPr>
                <w:rFonts w:ascii="Calibri" w:hAnsi="Calibri" w:cs="Calibri"/>
              </w:rPr>
              <w:t xml:space="preserve">. </w:t>
            </w:r>
            <w:r w:rsidRPr="00627D8B">
              <w:rPr>
                <w:rFonts w:ascii="Calibri" w:hAnsi="Calibri" w:cs="Calibri" w:hint="eastAsia"/>
              </w:rPr>
              <w:t>Ереван</w:t>
            </w:r>
            <w:r w:rsidRPr="00627D8B">
              <w:rPr>
                <w:rFonts w:ascii="Calibri" w:hAnsi="Calibri" w:cs="Calibri"/>
              </w:rPr>
              <w:t xml:space="preserve">, </w:t>
            </w:r>
            <w:r w:rsidRPr="00627D8B">
              <w:rPr>
                <w:rFonts w:ascii="Calibri" w:hAnsi="Calibri" w:cs="Calibri" w:hint="eastAsia"/>
              </w:rPr>
              <w:t>ул</w:t>
            </w:r>
            <w:r w:rsidRPr="00627D8B">
              <w:rPr>
                <w:rFonts w:ascii="Calibri" w:hAnsi="Calibri" w:cs="Calibri"/>
              </w:rPr>
              <w:t xml:space="preserve">. </w:t>
            </w:r>
            <w:r w:rsidRPr="00627D8B">
              <w:rPr>
                <w:rFonts w:ascii="Calibri" w:hAnsi="Calibri" w:cs="Calibri" w:hint="eastAsia"/>
              </w:rPr>
              <w:t>Арама</w:t>
            </w:r>
            <w:r w:rsidRPr="00627D8B">
              <w:rPr>
                <w:rFonts w:ascii="Calibri" w:hAnsi="Calibri" w:cs="Calibri"/>
              </w:rPr>
              <w:t xml:space="preserve"> </w:t>
            </w:r>
            <w:proofErr w:type="spellStart"/>
            <w:r w:rsidRPr="00627D8B">
              <w:rPr>
                <w:rFonts w:ascii="Calibri" w:hAnsi="Calibri" w:cs="Calibri" w:hint="eastAsia"/>
              </w:rPr>
              <w:t>Манукяна</w:t>
            </w:r>
            <w:proofErr w:type="spellEnd"/>
            <w:r w:rsidRPr="00627D8B">
              <w:rPr>
                <w:rFonts w:ascii="Calibri" w:hAnsi="Calibri" w:cs="Calibri"/>
              </w:rPr>
              <w:t>, 31.</w:t>
            </w:r>
          </w:p>
          <w:p w14:paraId="42FEC556" w14:textId="77777777" w:rsidR="00627D8B" w:rsidRPr="00627D8B" w:rsidRDefault="00627D8B" w:rsidP="00627D8B">
            <w:pPr>
              <w:rPr>
                <w:rFonts w:ascii="Calibri" w:hAnsi="Calibri" w:cs="Calibri"/>
              </w:rPr>
            </w:pPr>
          </w:p>
          <w:p w14:paraId="4FB0295E" w14:textId="42E5447E" w:rsidR="00B551BA" w:rsidRDefault="00627D8B" w:rsidP="00627D8B">
            <w:r w:rsidRPr="00627D8B">
              <w:rPr>
                <w:rFonts w:ascii="Calibri" w:hAnsi="Calibri" w:cs="Calibri" w:hint="eastAsia"/>
              </w:rPr>
              <w:t>Срок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выполнения</w:t>
            </w:r>
            <w:r w:rsidRPr="00627D8B">
              <w:rPr>
                <w:rFonts w:ascii="Calibri" w:hAnsi="Calibri" w:cs="Calibri"/>
              </w:rPr>
              <w:t xml:space="preserve">: </w:t>
            </w:r>
            <w:r w:rsidRPr="00627D8B">
              <w:rPr>
                <w:rFonts w:ascii="Calibri" w:hAnsi="Calibri" w:cs="Calibri" w:hint="eastAsia"/>
              </w:rPr>
              <w:t>в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течение</w:t>
            </w:r>
            <w:r w:rsidRPr="00627D8B">
              <w:rPr>
                <w:rFonts w:ascii="Calibri" w:hAnsi="Calibri" w:cs="Calibri"/>
              </w:rPr>
              <w:t xml:space="preserve"> 20 </w:t>
            </w:r>
            <w:r w:rsidRPr="00627D8B">
              <w:rPr>
                <w:rFonts w:ascii="Calibri" w:hAnsi="Calibri" w:cs="Calibri" w:hint="eastAsia"/>
              </w:rPr>
              <w:t>календарных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дней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со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дня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вступления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договора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в</w:t>
            </w:r>
            <w:r w:rsidRPr="00627D8B">
              <w:rPr>
                <w:rFonts w:ascii="Calibri" w:hAnsi="Calibri" w:cs="Calibri"/>
              </w:rPr>
              <w:t xml:space="preserve"> </w:t>
            </w:r>
            <w:r w:rsidRPr="00627D8B">
              <w:rPr>
                <w:rFonts w:ascii="Calibri" w:hAnsi="Calibri" w:cs="Calibri" w:hint="eastAsia"/>
              </w:rPr>
              <w:t>силу</w:t>
            </w:r>
            <w:r w:rsidRPr="00627D8B">
              <w:rPr>
                <w:rFonts w:ascii="Calibri" w:hAnsi="Calibri" w:cs="Calibri"/>
              </w:rPr>
              <w:t>.</w:t>
            </w:r>
          </w:p>
        </w:tc>
      </w:tr>
      <w:tr w:rsidR="00724A90" w:rsidRPr="00EB737D" w14:paraId="7B2C5779" w14:textId="77777777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B2D1286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24A90" w:rsidRPr="00EB737D" w14:paraId="5F5F34B9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4B105" w14:textId="77777777" w:rsidR="00724A90" w:rsidRPr="00EB737D" w:rsidRDefault="00724A90" w:rsidP="006E3B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7F497" w14:textId="77777777" w:rsidR="00724A90" w:rsidRPr="00EB737D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6"/>
                <w:szCs w:val="16"/>
              </w:rPr>
              <w:t>Согласно статье 23 пункту 1 и подпункту 4 Закона Республики Армения "О закупках"</w:t>
            </w:r>
          </w:p>
        </w:tc>
      </w:tr>
      <w:tr w:rsidR="00724A90" w:rsidRPr="00EB737D" w14:paraId="76DB8C5B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2767E63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24A90" w:rsidRPr="00EB737D" w14:paraId="4199A2C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46A94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724A90" w:rsidRPr="00EB737D" w14:paraId="5185B2F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6A587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901D7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847C3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5AF39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FFE11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9C47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24249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Прочее</w:t>
            </w:r>
          </w:p>
        </w:tc>
      </w:tr>
      <w:tr w:rsidR="00724A90" w:rsidRPr="00EB737D" w14:paraId="76A7AE7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2FED1A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7258F" w:rsidRPr="00EB737D" w14:paraId="4841ABE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D425C" w14:textId="77777777" w:rsidR="0097258F" w:rsidRPr="00EB737D" w:rsidRDefault="0097258F" w:rsidP="006E3B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8477433" w14:textId="74AAB17B" w:rsidR="0097258F" w:rsidRPr="00B551BA" w:rsidRDefault="00627D8B" w:rsidP="00101E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  <w:r w:rsidR="0097258F" w:rsidRPr="00EB737D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8E3CE8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5A6BC8"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97258F" w:rsidRPr="00EB737D">
              <w:rPr>
                <w:rFonts w:ascii="Sylfaen" w:hAnsi="Sylfaen"/>
                <w:b/>
                <w:sz w:val="14"/>
                <w:szCs w:val="14"/>
              </w:rPr>
              <w:t>.20</w:t>
            </w:r>
            <w:r w:rsidR="0097258F" w:rsidRPr="00EB737D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B551BA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724A90" w:rsidRPr="00EB737D" w14:paraId="1AC8874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BD166" w14:textId="77777777" w:rsidR="00724A90" w:rsidRPr="00EB737D" w:rsidRDefault="00724A90" w:rsidP="006E3B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CF6CB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4A12F" w14:textId="77777777" w:rsidR="00724A90" w:rsidRPr="00EB737D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24A90" w:rsidRPr="00EB737D" w14:paraId="2B1531D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B7F26" w14:textId="77777777" w:rsidR="00724A90" w:rsidRPr="00EB737D" w:rsidRDefault="00724A90" w:rsidP="006E3B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9970A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4A5B" w14:textId="77777777" w:rsidR="00724A90" w:rsidRPr="00EB737D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24A90" w:rsidRPr="00EB737D" w14:paraId="549AD36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6DCF4" w14:textId="77777777" w:rsidR="00724A90" w:rsidRPr="00EB737D" w:rsidRDefault="00724A90" w:rsidP="006E3B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75C2C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7F487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CB223" w14:textId="77777777" w:rsidR="00724A90" w:rsidRPr="00EB737D" w:rsidRDefault="00724A90" w:rsidP="006E3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724A90" w:rsidRPr="00EB737D" w14:paraId="43E7286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5629" w14:textId="77777777" w:rsidR="00724A90" w:rsidRPr="00EB737D" w:rsidRDefault="00724A90" w:rsidP="006E3B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35C3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E75FF" w14:textId="77777777" w:rsidR="00724A90" w:rsidRPr="00EB737D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190A7" w14:textId="77777777" w:rsidR="00724A90" w:rsidRPr="00EB737D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24A90" w:rsidRPr="00EB737D" w14:paraId="713B1B8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64ADE" w14:textId="77777777" w:rsidR="00724A90" w:rsidRPr="00EB737D" w:rsidRDefault="00724A90" w:rsidP="006E3B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2F0C2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AE83D" w14:textId="77777777" w:rsidR="00724A90" w:rsidRPr="00EB737D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C5AFB" w14:textId="77777777" w:rsidR="00724A90" w:rsidRPr="00EB737D" w:rsidRDefault="00724A90" w:rsidP="006E3B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24A90" w:rsidRPr="00EB737D" w14:paraId="1A88BC6B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39C3422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24A90" w:rsidRPr="00EB737D" w14:paraId="66B77CC4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AB113F7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6579BF5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A06ECCF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24A90" w:rsidRPr="00EB737D" w14:paraId="3C0706CA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83A548E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0CA8DE5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55B280E0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24A90" w:rsidRPr="00EB737D" w14:paraId="205039A9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9C3F0F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92C0DD3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165F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5EF44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B262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724A90" w:rsidRPr="00EB737D" w14:paraId="27B0D650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DCFD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AB286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F85A3" w14:textId="77777777" w:rsidR="00724A90" w:rsidRPr="00EB737D" w:rsidRDefault="00724A90" w:rsidP="006E3B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69894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841DA" w14:textId="77777777" w:rsidR="00724A90" w:rsidRPr="00EB737D" w:rsidRDefault="00724A90" w:rsidP="006E3B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32B1A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554A" w14:textId="77777777" w:rsidR="00724A90" w:rsidRPr="00EB737D" w:rsidRDefault="00724A90" w:rsidP="006E3B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9F7B5" w14:textId="77777777" w:rsidR="00724A90" w:rsidRPr="00EB737D" w:rsidRDefault="00724A90" w:rsidP="006E3B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724A90" w:rsidRPr="00EB737D" w14:paraId="6F247DD0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61A82B2" w14:textId="77777777" w:rsidR="00724A90" w:rsidRPr="00EB737D" w:rsidRDefault="00EB737D" w:rsidP="006E3B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 w:cs="Sylfaen"/>
                <w:b/>
                <w:sz w:val="14"/>
                <w:szCs w:val="14"/>
              </w:rPr>
              <w:t>лот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0214B305" w14:textId="77777777" w:rsidR="00724A90" w:rsidRPr="00EB737D" w:rsidRDefault="00724A90" w:rsidP="006E3B1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A6BC8" w:rsidRPr="00EB737D" w14:paraId="6A2A9475" w14:textId="77777777" w:rsidTr="005A6BC8">
        <w:trPr>
          <w:trHeight w:val="500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B7AD7" w14:textId="77777777" w:rsidR="005A6BC8" w:rsidRPr="00EB737D" w:rsidRDefault="005A6BC8" w:rsidP="005A6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4789F" w14:textId="4B6AC5CC" w:rsidR="005A6BC8" w:rsidRPr="00EB737D" w:rsidRDefault="00627D8B" w:rsidP="005A6BC8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27D8B">
              <w:rPr>
                <w:rFonts w:ascii="GHEA Grapalat" w:hAnsi="GHEA Grapalat" w:cs="Arian AMU"/>
                <w:noProof/>
                <w:lang w:val="en-US"/>
              </w:rPr>
              <w:t>«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ДИ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ВИ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ЕМ»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ООО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468E4" w14:textId="70F969A1" w:rsidR="005A6BC8" w:rsidRPr="005A6BC8" w:rsidRDefault="005A6BC8" w:rsidP="005A6BC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627D8B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0 000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8D9DA" w14:textId="2432F1B6" w:rsidR="005A6BC8" w:rsidRPr="005A6BC8" w:rsidRDefault="005A6BC8" w:rsidP="005A6BC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627D8B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0 000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A771B" w14:textId="77777777" w:rsidR="005A6BC8" w:rsidRPr="001070C7" w:rsidRDefault="005A6BC8" w:rsidP="005A6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82AD6" w14:textId="77777777" w:rsidR="005A6BC8" w:rsidRPr="001070C7" w:rsidRDefault="005A6BC8" w:rsidP="005A6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04076" w14:textId="434B3030" w:rsidR="005A6BC8" w:rsidRDefault="005A6BC8" w:rsidP="005A6BC8">
            <w:pPr>
              <w:jc w:val="center"/>
            </w:pPr>
            <w:r w:rsidRPr="005A2D16">
              <w:rPr>
                <w:rFonts w:ascii="Sylfaen" w:hAnsi="Sylfaen"/>
                <w:sz w:val="16"/>
                <w:szCs w:val="16"/>
              </w:rPr>
              <w:t>3</w:t>
            </w:r>
            <w:r w:rsidR="00627D8B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 w:rsidRPr="005A2D16">
              <w:rPr>
                <w:rFonts w:ascii="Sylfaen" w:hAnsi="Sylfaen"/>
                <w:sz w:val="16"/>
                <w:szCs w:val="16"/>
              </w:rPr>
              <w:t>0 000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DE36" w14:textId="10E22258" w:rsidR="005A6BC8" w:rsidRDefault="005A6BC8" w:rsidP="005A6BC8">
            <w:pPr>
              <w:jc w:val="center"/>
            </w:pPr>
            <w:r w:rsidRPr="005A2D16">
              <w:rPr>
                <w:rFonts w:ascii="Sylfaen" w:hAnsi="Sylfaen"/>
                <w:sz w:val="16"/>
                <w:szCs w:val="16"/>
              </w:rPr>
              <w:t>3</w:t>
            </w:r>
            <w:r w:rsidR="00627D8B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 w:rsidRPr="005A2D16">
              <w:rPr>
                <w:rFonts w:ascii="Sylfaen" w:hAnsi="Sylfaen"/>
                <w:sz w:val="16"/>
                <w:szCs w:val="16"/>
              </w:rPr>
              <w:t>0 000</w:t>
            </w:r>
          </w:p>
        </w:tc>
      </w:tr>
      <w:tr w:rsidR="00B551BA" w:rsidRPr="00EB737D" w14:paraId="7CD810D9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E3A58" w14:textId="77777777" w:rsidR="00B551BA" w:rsidRPr="00EB737D" w:rsidRDefault="00B551BA" w:rsidP="00B551B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14D1D" w14:textId="77777777" w:rsidR="00B551BA" w:rsidRPr="00EB737D" w:rsidRDefault="00B551BA" w:rsidP="00B551B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EB737D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551BA" w:rsidRPr="00EB737D" w14:paraId="32D60DF5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80B4155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77D98772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22CB2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551BA" w:rsidRPr="00EB737D" w14:paraId="5A84273D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F2E17FF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65B8DF1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13D95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551BA" w:rsidRPr="00EB737D" w14:paraId="5F5C7D79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22C26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4713D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91D49" w14:textId="77777777" w:rsidR="00B551BA" w:rsidRPr="00EB737D" w:rsidRDefault="00B551BA" w:rsidP="00B551B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53131" w14:textId="77777777" w:rsidR="00B551BA" w:rsidRPr="00EB737D" w:rsidRDefault="00B551BA" w:rsidP="00B551B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CFD11" w14:textId="77777777" w:rsidR="00B551BA" w:rsidRPr="00EB737D" w:rsidRDefault="00B551BA" w:rsidP="00B551B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4DF8" w14:textId="77777777" w:rsidR="00B551BA" w:rsidRPr="00EB737D" w:rsidRDefault="00B551BA" w:rsidP="00B551B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CDFF0" w14:textId="77777777" w:rsidR="00B551BA" w:rsidRPr="00EB737D" w:rsidRDefault="00B551BA" w:rsidP="00B551B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7C08C" w14:textId="77777777" w:rsidR="00B551BA" w:rsidRPr="00EB737D" w:rsidRDefault="00B551BA" w:rsidP="00B551B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283D7" w14:textId="77777777" w:rsidR="00B551BA" w:rsidRPr="00EB737D" w:rsidRDefault="00B551BA" w:rsidP="00B551B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8A5CB" w14:textId="77777777" w:rsidR="00B551BA" w:rsidRPr="00EB737D" w:rsidRDefault="00B551BA" w:rsidP="00B551B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D6305" w14:textId="77777777" w:rsidR="00B551BA" w:rsidRPr="00EB737D" w:rsidRDefault="00B551BA" w:rsidP="00B551B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B551BA" w:rsidRPr="00EB737D" w14:paraId="6F6D3CF2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A466FCF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3C44C4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271B0C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458156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7FA240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803B35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6C1E71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D8CC1D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1B4023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78631E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67F5F06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09886CC1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4CC812F7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8C5BBB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7F225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014DC8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11D16A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9BAE98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85C3F4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BB2D19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BE0089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274330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B4963DA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2D59C66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1C0D153" w14:textId="77777777" w:rsidR="00B551BA" w:rsidRPr="00EB737D" w:rsidRDefault="00B551BA" w:rsidP="00B551BA">
            <w:pPr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B333E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EB737D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551BA" w:rsidRPr="00EB737D" w14:paraId="0712559E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D91C5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E146C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61A23F53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6B54D4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4D5B0EEE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44C17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7C847" w14:textId="7A8E83C5" w:rsidR="00B551BA" w:rsidRPr="00B551BA" w:rsidRDefault="00627D8B" w:rsidP="00B551B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="00B551BA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551BA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B551BA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B551BA" w:rsidRPr="00EB737D" w14:paraId="50C34D26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395890B6" w14:textId="77777777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45E33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E9A53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551BA" w:rsidRPr="00EB737D" w14:paraId="5981E24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39354" w14:textId="77777777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7E644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99625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551BA" w:rsidRPr="00EB737D" w14:paraId="18BED960" w14:textId="77777777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B482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C0C7D3" w14:textId="741C6429" w:rsidR="00B551BA" w:rsidRPr="00B551BA" w:rsidRDefault="00627D8B" w:rsidP="00B551B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B551BA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551BA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B551BA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B551BA" w:rsidRPr="00EB737D" w14:paraId="2686F858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E4AE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2D8E1" w14:textId="0B9D68D5" w:rsidR="00B551BA" w:rsidRPr="00B551BA" w:rsidRDefault="00627D8B" w:rsidP="00B551B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B551BA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551BA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B551BA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B551BA" w:rsidRPr="00EB737D" w14:paraId="74B7FCDA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2222F" w14:textId="77777777" w:rsidR="00B551BA" w:rsidRPr="00EB737D" w:rsidRDefault="00B551BA" w:rsidP="00B551B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6333A" w14:textId="1852821A" w:rsidR="00B551BA" w:rsidRPr="00B551BA" w:rsidRDefault="00627D8B" w:rsidP="00B551B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B551BA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551BA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B551BA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551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B551BA" w:rsidRPr="00EB737D" w14:paraId="3E20669D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16C2DA8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0743E3D7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C0D740A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B29B020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79568547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B551BA" w:rsidRPr="00EB737D" w14:paraId="2F2BCAF1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2886A13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65A32DE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5D5E51ED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0679E4CA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D4ADE3F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0C3CC798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2C1C83F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B551BA" w:rsidRPr="00EB737D" w14:paraId="0D74B4C2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E153FEA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041CEF8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7ADED91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67F959D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579B7BE1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2EC4A66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DEECE7F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B551BA" w:rsidRPr="00EB737D" w14:paraId="4C12D550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7400E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1412A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DA732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4192E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6E8C1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C154C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9CEA3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92EBE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551BA" w:rsidRPr="00EB737D" w14:paraId="04DA10D2" w14:textId="77777777" w:rsidTr="006E3003">
        <w:trPr>
          <w:trHeight w:val="13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30F0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EF8169E" w14:textId="2631EA1B" w:rsidR="00B551BA" w:rsidRDefault="00627D8B" w:rsidP="00B551BA">
            <w:r w:rsidRPr="00627D8B">
              <w:rPr>
                <w:rFonts w:ascii="GHEA Grapalat" w:hAnsi="GHEA Grapalat" w:cs="Arian AMU"/>
                <w:noProof/>
                <w:lang w:val="en-US"/>
              </w:rPr>
              <w:t>«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ДИ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ВИ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ЕМ»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ООО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E888469" w14:textId="5D6DB1AB" w:rsidR="00B551BA" w:rsidRPr="00627D8B" w:rsidRDefault="00B551BA" w:rsidP="00B551BA">
            <w:pPr>
              <w:rPr>
                <w:lang w:val="en-US"/>
              </w:rPr>
            </w:pPr>
            <w:r w:rsidRPr="00800431">
              <w:rPr>
                <w:rFonts w:ascii="GHEA Grapalat" w:hAnsi="GHEA Grapalat" w:cs="Sylfaen"/>
                <w:sz w:val="18"/>
                <w:szCs w:val="18"/>
              </w:rPr>
              <w:t>EOHPMQ-</w:t>
            </w:r>
            <w:r w:rsidRPr="00800431">
              <w:rPr>
                <w:rFonts w:ascii="GHEA Grapalat" w:hAnsi="GHEA Grapalat" w:cs="Sylfaen"/>
                <w:sz w:val="18"/>
                <w:szCs w:val="18"/>
                <w:lang w:val="en-US"/>
              </w:rPr>
              <w:t>MA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AP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DZB-2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800431">
              <w:rPr>
                <w:rFonts w:ascii="GHEA Grapalat" w:hAnsi="GHEA Grapalat" w:cs="Sylfaen"/>
                <w:sz w:val="18"/>
                <w:szCs w:val="18"/>
              </w:rPr>
              <w:t>/</w:t>
            </w:r>
            <w:r w:rsidR="00C8727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627D8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CA841" w14:textId="45395454" w:rsidR="00B551BA" w:rsidRPr="00B551BA" w:rsidRDefault="00627D8B" w:rsidP="00B551BA">
            <w:pPr>
              <w:rPr>
                <w:rFonts w:ascii="Sylfaen" w:eastAsia="MS Mincho" w:hAnsi="Sylfaen" w:cs="MS Mincho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08</w:t>
            </w:r>
            <w:r w:rsidR="00B551BA" w:rsidRPr="006423C6">
              <w:rPr>
                <w:rFonts w:ascii="Sylfaen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B551BA"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en-US"/>
              </w:rPr>
              <w:t>6</w:t>
            </w:r>
            <w:r w:rsidR="00B551BA" w:rsidRPr="006423C6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B551BA"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202</w:t>
            </w:r>
            <w:r w:rsidR="00B551BA">
              <w:rPr>
                <w:rFonts w:ascii="Sylfaen" w:eastAsia="MS Mincho" w:hAnsi="Sylfaen" w:cs="MS Mincho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FA60C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По договору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1EB6E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1C954" w14:textId="109234AB" w:rsidR="00B551BA" w:rsidRPr="00C8727E" w:rsidRDefault="00C8727E" w:rsidP="00B551B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627D8B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0 000</w:t>
            </w:r>
          </w:p>
        </w:tc>
        <w:tc>
          <w:tcPr>
            <w:tcW w:w="20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58AC9" w14:textId="68AA6D94" w:rsidR="00B551BA" w:rsidRPr="00C8727E" w:rsidRDefault="00C8727E" w:rsidP="00B551B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627D8B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0 000</w:t>
            </w:r>
          </w:p>
        </w:tc>
      </w:tr>
      <w:tr w:rsidR="00B551BA" w:rsidRPr="00EB737D" w14:paraId="4830A242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CC40CED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551BA" w:rsidRPr="00EB737D" w14:paraId="0FF70A79" w14:textId="77777777" w:rsidTr="00C8727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DA6BB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204DD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15D37" w14:textId="77777777" w:rsidR="00B551BA" w:rsidRPr="008E3CE8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E3CE8">
              <w:rPr>
                <w:rFonts w:ascii="Sylfaen" w:hAnsi="Sylfaen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1D309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9C1C1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AFFE0" w14:textId="77777777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EB737D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27D8B" w:rsidRPr="00EB737D" w14:paraId="0516F218" w14:textId="77777777" w:rsidTr="00C8727E">
        <w:trPr>
          <w:trHeight w:val="93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96C1F" w14:textId="77777777" w:rsidR="00627D8B" w:rsidRPr="00EB737D" w:rsidRDefault="00627D8B" w:rsidP="00627D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95A286" w14:textId="113F9915" w:rsidR="00627D8B" w:rsidRDefault="00627D8B" w:rsidP="00627D8B">
            <w:r w:rsidRPr="00627D8B">
              <w:rPr>
                <w:rFonts w:ascii="GHEA Grapalat" w:hAnsi="GHEA Grapalat" w:cs="Arian AMU"/>
                <w:noProof/>
                <w:lang w:val="en-US"/>
              </w:rPr>
              <w:t>«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ДИ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ВИ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ЕМ»</w:t>
            </w:r>
            <w:r w:rsidRPr="00627D8B">
              <w:rPr>
                <w:rFonts w:ascii="GHEA Grapalat" w:hAnsi="GHEA Grapalat" w:cs="Arian AMU"/>
                <w:noProof/>
                <w:lang w:val="en-US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lang w:val="en-US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D709B" w14:textId="107A71EC" w:rsidR="00627D8B" w:rsidRPr="008E3CE8" w:rsidRDefault="00627D8B" w:rsidP="00627D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г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.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Ереван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,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административный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район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Шенгавит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,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ул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.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Егбайрутян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,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д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. 16,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кв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. 18,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почтовый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 </w:t>
            </w:r>
            <w:r w:rsidRPr="00627D8B">
              <w:rPr>
                <w:rFonts w:ascii="GHEA Grapalat" w:hAnsi="GHEA Grapalat" w:cs="Arian AMU" w:hint="eastAsia"/>
                <w:noProof/>
                <w:color w:val="000000"/>
                <w:sz w:val="20"/>
                <w:lang w:val="hy-AM"/>
              </w:rPr>
              <w:t>индекс</w:t>
            </w:r>
            <w:r w:rsidRPr="00627D8B"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  <w:t xml:space="preserve"> 0039</w:t>
            </w:r>
            <w:r w:rsidRPr="008C4CC3">
              <w:rPr>
                <w:rFonts w:ascii="GHEA Grapalat" w:hAnsi="GHEA Grapalat" w:cs="Arian AMU"/>
                <w:noProof/>
                <w:sz w:val="22"/>
                <w:lang w:val="hy-AM"/>
              </w:rPr>
              <w:t>+(374) 98 077884</w:t>
            </w:r>
          </w:p>
        </w:tc>
        <w:tc>
          <w:tcPr>
            <w:tcW w:w="20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78AC4" w14:textId="0DBB0D62" w:rsidR="00627D8B" w:rsidRDefault="00627D8B" w:rsidP="00627D8B">
            <w:r w:rsidRPr="008C4CC3">
              <w:rPr>
                <w:rFonts w:ascii="Calibri" w:hAnsi="Calibri" w:cs="Arian AMU"/>
                <w:noProof/>
                <w:color w:val="000000"/>
                <w:sz w:val="22"/>
                <w:szCs w:val="22"/>
              </w:rPr>
              <w:t>davit.mnatsakanyan@dvmstudio.am</w:t>
            </w:r>
          </w:p>
        </w:tc>
        <w:tc>
          <w:tcPr>
            <w:tcW w:w="209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33B1F" w14:textId="1AA9203B" w:rsidR="00627D8B" w:rsidRPr="00C80E7B" w:rsidRDefault="00627D8B" w:rsidP="00627D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C4CC3">
              <w:rPr>
                <w:rFonts w:ascii="Calibri" w:hAnsi="Calibri" w:cs="Arian AMU"/>
                <w:noProof/>
                <w:color w:val="000000"/>
                <w:sz w:val="22"/>
                <w:szCs w:val="22"/>
              </w:rPr>
              <w:t>13095395325</w:t>
            </w:r>
          </w:p>
        </w:tc>
        <w:tc>
          <w:tcPr>
            <w:tcW w:w="19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FFDC3" w14:textId="50B7F501" w:rsidR="00627D8B" w:rsidRPr="00C80E7B" w:rsidRDefault="00627D8B" w:rsidP="00627D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C4CC3">
              <w:rPr>
                <w:rFonts w:ascii="Calibri" w:hAnsi="Calibri" w:cs="Arian AMU"/>
                <w:noProof/>
                <w:color w:val="000000"/>
                <w:sz w:val="22"/>
                <w:szCs w:val="22"/>
              </w:rPr>
              <w:t>02332667</w:t>
            </w:r>
          </w:p>
        </w:tc>
      </w:tr>
      <w:tr w:rsidR="00B551BA" w:rsidRPr="00EB737D" w14:paraId="564CAC7C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C52246F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7F99491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1FC0B" w14:textId="77777777" w:rsidR="00B551BA" w:rsidRPr="00EB737D" w:rsidRDefault="00B551BA" w:rsidP="00B551BA">
            <w:pPr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F1A85" w14:textId="77777777" w:rsidR="00B551BA" w:rsidRPr="00EB737D" w:rsidRDefault="00B551BA" w:rsidP="00B551BA">
            <w:pPr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EB737D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551BA" w:rsidRPr="00EB737D" w14:paraId="09A70E9A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694E878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7EE67E9E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E7D69A" w14:textId="77777777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2120B5AD" w14:textId="7E1D9731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bCs/>
                <w:sz w:val="14"/>
                <w:szCs w:val="14"/>
              </w:rPr>
              <w:t xml:space="preserve">Приглашение было отправлено </w:t>
            </w:r>
            <w:r w:rsidR="00627D8B" w:rsidRPr="00627D8B">
              <w:rPr>
                <w:rFonts w:ascii="GHEA Grapalat" w:hAnsi="GHEA Grapalat" w:cs="Arian AMU"/>
                <w:noProof/>
              </w:rPr>
              <w:t>«</w:t>
            </w:r>
            <w:r w:rsidR="00627D8B" w:rsidRPr="00627D8B">
              <w:rPr>
                <w:rFonts w:ascii="GHEA Grapalat" w:hAnsi="GHEA Grapalat" w:cs="Arian AMU" w:hint="eastAsia"/>
                <w:noProof/>
              </w:rPr>
              <w:t>ДИ</w:t>
            </w:r>
            <w:r w:rsidR="00627D8B" w:rsidRPr="00627D8B">
              <w:rPr>
                <w:rFonts w:ascii="GHEA Grapalat" w:hAnsi="GHEA Grapalat" w:cs="Arian AMU"/>
                <w:noProof/>
              </w:rPr>
              <w:t xml:space="preserve"> </w:t>
            </w:r>
            <w:r w:rsidR="00627D8B" w:rsidRPr="00627D8B">
              <w:rPr>
                <w:rFonts w:ascii="GHEA Grapalat" w:hAnsi="GHEA Grapalat" w:cs="Arian AMU" w:hint="eastAsia"/>
                <w:noProof/>
              </w:rPr>
              <w:t>ВИ</w:t>
            </w:r>
            <w:r w:rsidR="00627D8B" w:rsidRPr="00627D8B">
              <w:rPr>
                <w:rFonts w:ascii="GHEA Grapalat" w:hAnsi="GHEA Grapalat" w:cs="Arian AMU"/>
                <w:noProof/>
              </w:rPr>
              <w:t xml:space="preserve"> </w:t>
            </w:r>
            <w:r w:rsidR="00627D8B" w:rsidRPr="00627D8B">
              <w:rPr>
                <w:rFonts w:ascii="GHEA Grapalat" w:hAnsi="GHEA Grapalat" w:cs="Arian AMU" w:hint="eastAsia"/>
                <w:noProof/>
              </w:rPr>
              <w:t>ЕМ»</w:t>
            </w:r>
            <w:r w:rsidR="00627D8B" w:rsidRPr="00627D8B">
              <w:rPr>
                <w:rFonts w:ascii="GHEA Grapalat" w:hAnsi="GHEA Grapalat" w:cs="Arian AMU"/>
                <w:noProof/>
              </w:rPr>
              <w:t xml:space="preserve"> </w:t>
            </w:r>
            <w:r w:rsidR="00627D8B" w:rsidRPr="00627D8B">
              <w:rPr>
                <w:rFonts w:ascii="GHEA Grapalat" w:hAnsi="GHEA Grapalat" w:cs="Arian AMU" w:hint="eastAsia"/>
                <w:noProof/>
              </w:rPr>
              <w:t>ООО</w:t>
            </w:r>
            <w:bookmarkStart w:id="0" w:name="_GoBack"/>
            <w:bookmarkEnd w:id="0"/>
          </w:p>
        </w:tc>
      </w:tr>
      <w:tr w:rsidR="00B551BA" w:rsidRPr="00EB737D" w14:paraId="71B05972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946C41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3809F95E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7A239D5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380" w14:textId="77777777" w:rsidR="00B551BA" w:rsidRPr="00EB737D" w:rsidRDefault="00B551BA" w:rsidP="00B551B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9ED5B" w14:textId="77777777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551BA" w:rsidRPr="00EB737D" w14:paraId="7B44FFB5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6FD6C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5D8ED2E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2BD0A" w14:textId="77777777" w:rsidR="00B551BA" w:rsidRPr="00EB737D" w:rsidRDefault="00B551BA" w:rsidP="00B551B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AECE4" w14:textId="77777777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551BA" w:rsidRPr="00EB737D" w14:paraId="72939590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B3CB25E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6850497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DB837" w14:textId="77777777" w:rsidR="00B551BA" w:rsidRPr="00EB737D" w:rsidRDefault="00B551BA" w:rsidP="00B551B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0D60C" w14:textId="77777777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551BA" w:rsidRPr="00EB737D" w14:paraId="0FC834F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1E985E" w14:textId="77777777" w:rsidR="00B551BA" w:rsidRPr="00EB737D" w:rsidRDefault="00B551BA" w:rsidP="00B551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51BA" w:rsidRPr="00EB737D" w14:paraId="4BDA4A9A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0EA43036" w14:textId="77777777" w:rsidR="00B551BA" w:rsidRPr="00EB737D" w:rsidRDefault="00B551BA" w:rsidP="00B55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551BA" w:rsidRPr="00EB737D" w14:paraId="66535AAC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CDEA0" w14:textId="77777777" w:rsidR="00B551BA" w:rsidRPr="00EB737D" w:rsidRDefault="00B551BA" w:rsidP="00B55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54A16" w14:textId="77777777" w:rsidR="00B551BA" w:rsidRPr="00EB737D" w:rsidRDefault="00B551BA" w:rsidP="00B55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7FD0A" w14:textId="77777777" w:rsidR="00B551BA" w:rsidRPr="00EB737D" w:rsidRDefault="00B551BA" w:rsidP="00B55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B551BA" w:rsidRPr="00EB737D" w14:paraId="6A9BFEAB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6CA63DC" w14:textId="77777777" w:rsidR="00B551BA" w:rsidRPr="00EB737D" w:rsidRDefault="00B551BA" w:rsidP="00B551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B737D">
              <w:rPr>
                <w:rFonts w:ascii="Sylfaen" w:hAnsi="Sylfaen"/>
                <w:b/>
                <w:bCs/>
                <w:sz w:val="14"/>
                <w:szCs w:val="14"/>
              </w:rPr>
              <w:t xml:space="preserve"> Алина </w:t>
            </w:r>
            <w:proofErr w:type="spellStart"/>
            <w:r w:rsidRPr="00EB737D">
              <w:rPr>
                <w:rFonts w:ascii="Sylfaen" w:hAnsi="Sylfaen"/>
                <w:b/>
                <w:bCs/>
                <w:sz w:val="14"/>
                <w:szCs w:val="14"/>
              </w:rPr>
              <w:t>Аршакян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3D65AD90" w14:textId="77887964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37AA3">
              <w:rPr>
                <w:rFonts w:ascii="GHEA Grapalat" w:hAnsi="GHEA Grapalat"/>
                <w:sz w:val="20"/>
                <w:u w:val="single"/>
                <w:lang w:val="hy-AM"/>
              </w:rPr>
              <w:t>010-77-14-77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00C04176" w14:textId="7AAEE880" w:rsidR="00B551BA" w:rsidRPr="00EB737D" w:rsidRDefault="00B551BA" w:rsidP="00B551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37AA3">
              <w:rPr>
                <w:rFonts w:ascii="GHEA Grapalat" w:hAnsi="GHEA Grapalat"/>
                <w:sz w:val="20"/>
                <w:lang w:val="af-ZA"/>
              </w:rPr>
              <w:t>olympcollege@mail.ru</w:t>
            </w:r>
          </w:p>
        </w:tc>
      </w:tr>
    </w:tbl>
    <w:p w14:paraId="4446F2C8" w14:textId="77777777" w:rsidR="005C6682" w:rsidRPr="00626AAE" w:rsidRDefault="00BA5C97" w:rsidP="00B551BA">
      <w:pPr>
        <w:jc w:val="both"/>
        <w:rPr>
          <w:rFonts w:ascii="Sylfaen" w:hAnsi="Sylfaen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5C6682">
        <w:rPr>
          <w:rFonts w:ascii="GHEA Grapalat" w:hAnsi="GHEA Grapalat"/>
          <w:sz w:val="20"/>
        </w:rPr>
        <w:t xml:space="preserve"> </w:t>
      </w:r>
      <w:r w:rsidR="005C6682" w:rsidRPr="00DC0652">
        <w:rPr>
          <w:rFonts w:ascii="GHEA Grapalat" w:hAnsi="GHEA Grapalat"/>
          <w:sz w:val="20"/>
        </w:rPr>
        <w:t>Государственная некоммерческая организация</w:t>
      </w:r>
      <w:r w:rsidR="005C6682" w:rsidRPr="00DC0652">
        <w:rPr>
          <w:rFonts w:ascii="Courier New" w:hAnsi="Courier New" w:cs="Courier New"/>
          <w:sz w:val="20"/>
        </w:rPr>
        <w:t> </w:t>
      </w:r>
      <w:r w:rsidR="005C6682" w:rsidRPr="00DC0652">
        <w:rPr>
          <w:rFonts w:ascii="GHEA Grapalat" w:hAnsi="GHEA Grapalat" w:cs="GHEA Grapalat"/>
          <w:sz w:val="20"/>
        </w:rPr>
        <w:t>«Ереванский</w:t>
      </w:r>
      <w:r w:rsidR="005C6682" w:rsidRPr="00DC0652">
        <w:rPr>
          <w:rFonts w:ascii="GHEA Grapalat" w:hAnsi="GHEA Grapalat"/>
          <w:sz w:val="20"/>
        </w:rPr>
        <w:t xml:space="preserve"> </w:t>
      </w:r>
      <w:proofErr w:type="spellStart"/>
      <w:r w:rsidR="005C6682" w:rsidRPr="00DC0652">
        <w:rPr>
          <w:rFonts w:ascii="GHEA Grapalat" w:hAnsi="GHEA Grapalat" w:cs="GHEA Grapalat"/>
          <w:sz w:val="20"/>
        </w:rPr>
        <w:t>государственний</w:t>
      </w:r>
      <w:proofErr w:type="spellEnd"/>
      <w:r w:rsidR="005C6682" w:rsidRPr="00DC0652">
        <w:rPr>
          <w:rFonts w:ascii="GHEA Grapalat" w:hAnsi="GHEA Grapalat"/>
          <w:sz w:val="20"/>
        </w:rPr>
        <w:t xml:space="preserve"> </w:t>
      </w:r>
      <w:proofErr w:type="spellStart"/>
      <w:r w:rsidR="005C6682" w:rsidRPr="00DC0652">
        <w:rPr>
          <w:rFonts w:ascii="GHEA Grapalat" w:hAnsi="GHEA Grapalat" w:cs="GHEA Grapalat"/>
          <w:sz w:val="20"/>
        </w:rPr>
        <w:t>спортивний</w:t>
      </w:r>
      <w:proofErr w:type="spellEnd"/>
      <w:r w:rsidR="005C6682" w:rsidRPr="00DC0652">
        <w:rPr>
          <w:rFonts w:ascii="GHEA Grapalat" w:hAnsi="GHEA Grapalat"/>
          <w:sz w:val="20"/>
        </w:rPr>
        <w:t xml:space="preserve"> </w:t>
      </w:r>
      <w:r w:rsidR="005C6682" w:rsidRPr="00DC0652">
        <w:rPr>
          <w:rFonts w:ascii="GHEA Grapalat" w:hAnsi="GHEA Grapalat" w:cs="GHEA Grapalat"/>
          <w:sz w:val="20"/>
        </w:rPr>
        <w:t>колледж</w:t>
      </w:r>
      <w:r w:rsidR="005C6682" w:rsidRPr="00DC0652">
        <w:rPr>
          <w:rFonts w:ascii="GHEA Grapalat" w:hAnsi="GHEA Grapalat"/>
          <w:sz w:val="20"/>
        </w:rPr>
        <w:t xml:space="preserve"> олимпийского резерва»,</w:t>
      </w:r>
    </w:p>
    <w:p w14:paraId="70DCC45C" w14:textId="77777777" w:rsidR="00613058" w:rsidRPr="008503C1" w:rsidRDefault="00613058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ED5E1F">
      <w:footerReference w:type="even" r:id="rId8"/>
      <w:footerReference w:type="default" r:id="rId9"/>
      <w:pgSz w:w="11906" w:h="16838"/>
      <w:pgMar w:top="720" w:right="1418" w:bottom="26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0F3D4" w14:textId="77777777" w:rsidR="00A5504F" w:rsidRDefault="00A5504F">
      <w:r>
        <w:separator/>
      </w:r>
    </w:p>
  </w:endnote>
  <w:endnote w:type="continuationSeparator" w:id="0">
    <w:p w14:paraId="5A3FC4A7" w14:textId="77777777" w:rsidR="00A5504F" w:rsidRDefault="00A5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D5188" w14:textId="77777777" w:rsidR="00227F34" w:rsidRDefault="00027C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ED8F5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253D5A4" w14:textId="77777777" w:rsidR="008257B0" w:rsidRPr="008257B0" w:rsidRDefault="00027CC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E3CE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B6C84" w14:textId="77777777" w:rsidR="00A5504F" w:rsidRDefault="00A5504F">
      <w:r>
        <w:separator/>
      </w:r>
    </w:p>
  </w:footnote>
  <w:footnote w:type="continuationSeparator" w:id="0">
    <w:p w14:paraId="3B411243" w14:textId="77777777" w:rsidR="00A5504F" w:rsidRDefault="00A5504F">
      <w:r>
        <w:continuationSeparator/>
      </w:r>
    </w:p>
  </w:footnote>
  <w:footnote w:id="1">
    <w:p w14:paraId="2C223664" w14:textId="77777777" w:rsidR="00227F34" w:rsidRPr="008E3CE8" w:rsidRDefault="00227F34" w:rsidP="001962F1">
      <w:pPr>
        <w:pStyle w:val="ad"/>
        <w:ind w:left="-1080" w:right="-1010"/>
        <w:jc w:val="both"/>
        <w:rPr>
          <w:rFonts w:ascii="GHEA Grapalat" w:hAnsi="GHEA Grapalat" w:cs="Sylfaen"/>
          <w:i/>
          <w:sz w:val="16"/>
          <w:szCs w:val="16"/>
        </w:rPr>
      </w:pPr>
      <w:r w:rsidRPr="008E3CE8">
        <w:rPr>
          <w:rFonts w:ascii="GHEA Grapalat" w:hAnsi="GHEA Grapalat"/>
          <w:i/>
          <w:sz w:val="16"/>
          <w:szCs w:val="16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78D731E" w14:textId="77777777" w:rsidR="00227F34" w:rsidRPr="008E3CE8" w:rsidRDefault="00227F34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8E3CE8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8E3CE8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8E3CE8">
        <w:rPr>
          <w:rFonts w:ascii="GHEA Grapalat" w:hAnsi="GHEA Grapalat"/>
          <w:i/>
          <w:sz w:val="16"/>
          <w:szCs w:val="16"/>
        </w:rPr>
        <w:t xml:space="preserve">общее </w:t>
      </w:r>
      <w:r w:rsidRPr="008E3CE8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886291A" w14:textId="77777777" w:rsidR="00227F34" w:rsidRPr="008E3CE8" w:rsidRDefault="00227F34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DE3B72A" w14:textId="77777777" w:rsidR="00724A90" w:rsidRPr="008E3CE8" w:rsidRDefault="00724A90" w:rsidP="001962F1">
      <w:pPr>
        <w:pStyle w:val="ad"/>
        <w:ind w:left="-1080" w:right="-101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8E3CE8">
        <w:rPr>
          <w:rStyle w:val="af5"/>
          <w:rFonts w:ascii="GHEA Grapalat" w:hAnsi="GHEA Grapalat"/>
          <w:i/>
          <w:sz w:val="16"/>
          <w:szCs w:val="16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3F6B59B" w14:textId="77777777" w:rsidR="00724A90" w:rsidRPr="008E3CE8" w:rsidRDefault="00724A90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14:paraId="2AA1ABA4" w14:textId="77777777" w:rsidR="00724A90" w:rsidRPr="008E3CE8" w:rsidRDefault="00724A90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E3CE8">
        <w:rPr>
          <w:rStyle w:val="af5"/>
          <w:rFonts w:ascii="GHEA Grapalat" w:hAnsi="GHEA Grapalat"/>
          <w:i/>
          <w:sz w:val="16"/>
          <w:szCs w:val="16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17426C20" w14:textId="77777777" w:rsidR="00724A90" w:rsidRPr="008E3CE8" w:rsidRDefault="00724A90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6A3ACE48" w14:textId="77777777" w:rsidR="00724A90" w:rsidRPr="008E3CE8" w:rsidRDefault="00724A90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6D088502" w14:textId="77777777" w:rsidR="00724A90" w:rsidRPr="008E3CE8" w:rsidRDefault="00724A90" w:rsidP="001962F1">
      <w:pPr>
        <w:pStyle w:val="ad"/>
        <w:ind w:left="-1080" w:right="-10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8E3CE8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7AE38A4B" w14:textId="77777777" w:rsidR="00B551BA" w:rsidRPr="008E3CE8" w:rsidRDefault="00B551BA" w:rsidP="00B15960">
      <w:pPr>
        <w:pStyle w:val="ad"/>
        <w:ind w:left="-900" w:right="-92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63D6718" w14:textId="77777777" w:rsidR="00B551BA" w:rsidRPr="008E3CE8" w:rsidRDefault="00B551BA" w:rsidP="00B15960">
      <w:pPr>
        <w:pStyle w:val="ad"/>
        <w:ind w:left="-900" w:right="-92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8E3CE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3CE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27CCD"/>
    <w:rsid w:val="00032E23"/>
    <w:rsid w:val="00034417"/>
    <w:rsid w:val="0003635A"/>
    <w:rsid w:val="00040BA1"/>
    <w:rsid w:val="0004365B"/>
    <w:rsid w:val="0005765A"/>
    <w:rsid w:val="000605EB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70C7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836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775"/>
    <w:rsid w:val="0027090D"/>
    <w:rsid w:val="00270FCE"/>
    <w:rsid w:val="00282776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C1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24D9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A44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0788A"/>
    <w:rsid w:val="00512138"/>
    <w:rsid w:val="00531EA4"/>
    <w:rsid w:val="00541A77"/>
    <w:rsid w:val="00541BC6"/>
    <w:rsid w:val="005461BC"/>
    <w:rsid w:val="00552684"/>
    <w:rsid w:val="005546EB"/>
    <w:rsid w:val="00556D08"/>
    <w:rsid w:val="005645A0"/>
    <w:rsid w:val="00565F1E"/>
    <w:rsid w:val="005676AA"/>
    <w:rsid w:val="00571066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6BC8"/>
    <w:rsid w:val="005A7CDE"/>
    <w:rsid w:val="005B30BE"/>
    <w:rsid w:val="005B3F86"/>
    <w:rsid w:val="005B44A8"/>
    <w:rsid w:val="005B74C9"/>
    <w:rsid w:val="005C39A0"/>
    <w:rsid w:val="005C6682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27D8B"/>
    <w:rsid w:val="00630995"/>
    <w:rsid w:val="0063153F"/>
    <w:rsid w:val="00634D32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DE6"/>
    <w:rsid w:val="00683E3A"/>
    <w:rsid w:val="006840B6"/>
    <w:rsid w:val="00686425"/>
    <w:rsid w:val="00692C23"/>
    <w:rsid w:val="00694204"/>
    <w:rsid w:val="00697631"/>
    <w:rsid w:val="006A5CF4"/>
    <w:rsid w:val="006B2BA7"/>
    <w:rsid w:val="006B7B4E"/>
    <w:rsid w:val="006B7BCF"/>
    <w:rsid w:val="006D0C89"/>
    <w:rsid w:val="006D4D49"/>
    <w:rsid w:val="006D60A9"/>
    <w:rsid w:val="006E341E"/>
    <w:rsid w:val="006E3B11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4A90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6CF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DDA"/>
    <w:rsid w:val="00806FF2"/>
    <w:rsid w:val="00807B1C"/>
    <w:rsid w:val="00811C18"/>
    <w:rsid w:val="00823294"/>
    <w:rsid w:val="008257B0"/>
    <w:rsid w:val="008503C1"/>
    <w:rsid w:val="0085169A"/>
    <w:rsid w:val="0085228E"/>
    <w:rsid w:val="0086046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CE8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58F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1501"/>
    <w:rsid w:val="009D1589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351"/>
    <w:rsid w:val="00A253DE"/>
    <w:rsid w:val="00A2735C"/>
    <w:rsid w:val="00A30C0F"/>
    <w:rsid w:val="00A31ACA"/>
    <w:rsid w:val="00A36B72"/>
    <w:rsid w:val="00A45288"/>
    <w:rsid w:val="00A5504F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1B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8727E"/>
    <w:rsid w:val="00C90538"/>
    <w:rsid w:val="00C926B7"/>
    <w:rsid w:val="00CA19F4"/>
    <w:rsid w:val="00CA386C"/>
    <w:rsid w:val="00CA487D"/>
    <w:rsid w:val="00CA6069"/>
    <w:rsid w:val="00CB1115"/>
    <w:rsid w:val="00CB3219"/>
    <w:rsid w:val="00CB499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290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283"/>
    <w:rsid w:val="00DA0C45"/>
    <w:rsid w:val="00DA3B88"/>
    <w:rsid w:val="00DB24EB"/>
    <w:rsid w:val="00DB3A14"/>
    <w:rsid w:val="00DB50C0"/>
    <w:rsid w:val="00DB586E"/>
    <w:rsid w:val="00DB673F"/>
    <w:rsid w:val="00DC3323"/>
    <w:rsid w:val="00DC3F30"/>
    <w:rsid w:val="00DC4A38"/>
    <w:rsid w:val="00DC5951"/>
    <w:rsid w:val="00DC71BF"/>
    <w:rsid w:val="00DE1183"/>
    <w:rsid w:val="00DE6A21"/>
    <w:rsid w:val="00DF78B4"/>
    <w:rsid w:val="00E0211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8FE"/>
    <w:rsid w:val="00EA2281"/>
    <w:rsid w:val="00EA4011"/>
    <w:rsid w:val="00EA4330"/>
    <w:rsid w:val="00EA5599"/>
    <w:rsid w:val="00EB00B9"/>
    <w:rsid w:val="00EB5497"/>
    <w:rsid w:val="00EB6973"/>
    <w:rsid w:val="00EB6B0D"/>
    <w:rsid w:val="00EB737D"/>
    <w:rsid w:val="00EC3FA0"/>
    <w:rsid w:val="00EC6FF1"/>
    <w:rsid w:val="00ED20BE"/>
    <w:rsid w:val="00ED33B0"/>
    <w:rsid w:val="00ED51CE"/>
    <w:rsid w:val="00ED5E1F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694F6C"/>
  <w15:docId w15:val="{BEF5390A-EF40-4A18-9998-EE83ECD1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30">
    <w:name w:val="Заголовок 3 Знак"/>
    <w:link w:val="3"/>
    <w:rsid w:val="00E02115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6E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6E3B11"/>
    <w:rPr>
      <w:rFonts w:ascii="Courier New" w:hAnsi="Courier New" w:cs="Courier New"/>
      <w:lang w:val="en-US" w:eastAsia="en-US" w:bidi="ar-SA"/>
    </w:rPr>
  </w:style>
  <w:style w:type="paragraph" w:styleId="af8">
    <w:name w:val="List Paragraph"/>
    <w:basedOn w:val="a"/>
    <w:uiPriority w:val="34"/>
    <w:qFormat/>
    <w:rsid w:val="00D932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y2iqfc">
    <w:name w:val="y2iqfc"/>
    <w:basedOn w:val="a0"/>
    <w:rsid w:val="0063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8F31-64DE-49F0-BD51-8E0B58ED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College1</cp:lastModifiedBy>
  <cp:revision>53</cp:revision>
  <cp:lastPrinted>2015-07-14T07:47:00Z</cp:lastPrinted>
  <dcterms:created xsi:type="dcterms:W3CDTF">2018-08-09T07:28:00Z</dcterms:created>
  <dcterms:modified xsi:type="dcterms:W3CDTF">2026-06-12T09:17:00Z</dcterms:modified>
</cp:coreProperties>
</file>